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BF" w:rsidRDefault="00903FBF">
      <w:pPr>
        <w:spacing w:line="200" w:lineRule="exact"/>
        <w:rPr>
          <w:sz w:val="24"/>
          <w:szCs w:val="24"/>
        </w:rPr>
      </w:pPr>
    </w:p>
    <w:p w:rsidR="00903FBF" w:rsidRDefault="00903FBF">
      <w:pPr>
        <w:spacing w:line="200" w:lineRule="exact"/>
        <w:rPr>
          <w:sz w:val="24"/>
          <w:szCs w:val="24"/>
        </w:rPr>
      </w:pPr>
    </w:p>
    <w:p w:rsidR="00903FBF" w:rsidRDefault="00903FBF">
      <w:pPr>
        <w:spacing w:line="350" w:lineRule="exact"/>
        <w:rPr>
          <w:sz w:val="24"/>
          <w:szCs w:val="24"/>
        </w:rPr>
      </w:pPr>
    </w:p>
    <w:p w:rsidR="00903FBF" w:rsidRDefault="002F2DDC">
      <w:pPr>
        <w:ind w:right="-25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04040"/>
          <w:sz w:val="40"/>
          <w:szCs w:val="40"/>
        </w:rPr>
        <w:t>HIPAA Compliance Checklist</w:t>
      </w:r>
    </w:p>
    <w:p w:rsidR="00903FBF" w:rsidRDefault="00903FBF">
      <w:pPr>
        <w:spacing w:line="274" w:lineRule="exact"/>
        <w:rPr>
          <w:sz w:val="24"/>
          <w:szCs w:val="24"/>
        </w:rPr>
      </w:pPr>
    </w:p>
    <w:p w:rsidR="00903FBF" w:rsidRDefault="002F2DDC">
      <w:pPr>
        <w:spacing w:line="234" w:lineRule="auto"/>
        <w:ind w:left="110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 xml:space="preserve">The HHS’ Office for Civil Rights has identified the following area to be essential elements of an effective HIPAA compliance program. </w:t>
      </w:r>
      <w:r>
        <w:rPr>
          <w:rFonts w:ascii="Arial" w:eastAsia="Arial" w:hAnsi="Arial" w:cs="Arial"/>
          <w:i/>
          <w:iCs/>
          <w:sz w:val="24"/>
          <w:szCs w:val="24"/>
        </w:rPr>
        <w:t>How does your organization fare?</w:t>
      </w:r>
    </w:p>
    <w:p w:rsidR="00903FBF" w:rsidRDefault="00903FBF">
      <w:pPr>
        <w:spacing w:line="277" w:lineRule="exact"/>
        <w:rPr>
          <w:sz w:val="24"/>
          <w:szCs w:val="24"/>
        </w:rPr>
      </w:pPr>
    </w:p>
    <w:p w:rsidR="00903FBF" w:rsidRDefault="002F2DDC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 xml:space="preserve">Use the checkboxes below to self-evaluate HIPAA </w:t>
      </w:r>
      <w:r>
        <w:rPr>
          <w:rFonts w:ascii="Arial" w:eastAsia="Arial" w:hAnsi="Arial" w:cs="Arial"/>
          <w:i/>
          <w:iCs/>
          <w:sz w:val="24"/>
          <w:szCs w:val="24"/>
        </w:rPr>
        <w:t>compliance in your practice or organization.</w:t>
      </w:r>
    </w:p>
    <w:p w:rsidR="00903FBF" w:rsidRDefault="00903FBF">
      <w:pPr>
        <w:spacing w:line="192" w:lineRule="exact"/>
        <w:rPr>
          <w:sz w:val="24"/>
          <w:szCs w:val="24"/>
        </w:rPr>
      </w:pPr>
    </w:p>
    <w:p w:rsidR="00903FBF" w:rsidRDefault="002F2DDC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Wingdings" w:eastAsia="Wingdings" w:hAnsi="Wingdings" w:cs="Wingdings"/>
          <w:color w:val="404040"/>
        </w:rPr>
      </w:pPr>
      <w:r>
        <w:rPr>
          <w:rFonts w:ascii="Arial" w:eastAsia="Arial" w:hAnsi="Arial" w:cs="Arial"/>
          <w:b/>
          <w:bCs/>
          <w:color w:val="404040"/>
          <w:sz w:val="24"/>
          <w:szCs w:val="24"/>
        </w:rPr>
        <w:t>The following six annual audits/assessments are required elements of a HIPAA</w:t>
      </w:r>
    </w:p>
    <w:p w:rsidR="00903FBF" w:rsidRDefault="00903FBF">
      <w:pPr>
        <w:spacing w:line="43" w:lineRule="exact"/>
        <w:rPr>
          <w:sz w:val="24"/>
          <w:szCs w:val="24"/>
        </w:rPr>
      </w:pPr>
    </w:p>
    <w:p w:rsidR="00903FBF" w:rsidRDefault="002F2DDC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04040"/>
          <w:sz w:val="24"/>
          <w:szCs w:val="24"/>
        </w:rPr>
        <w:t>compliance program. Have they been completed?</w:t>
      </w:r>
    </w:p>
    <w:p w:rsidR="00903FBF" w:rsidRDefault="00903FBF">
      <w:pPr>
        <w:sectPr w:rsidR="00903FBF">
          <w:pgSz w:w="12240" w:h="15840"/>
          <w:pgMar w:top="1440" w:right="980" w:bottom="308" w:left="720" w:header="0" w:footer="0" w:gutter="0"/>
          <w:cols w:space="720" w:equalWidth="0">
            <w:col w:w="10540"/>
          </w:cols>
        </w:sectPr>
      </w:pPr>
    </w:p>
    <w:p w:rsidR="00903FBF" w:rsidRDefault="00903FBF">
      <w:pPr>
        <w:spacing w:line="41" w:lineRule="exact"/>
        <w:rPr>
          <w:sz w:val="24"/>
          <w:szCs w:val="24"/>
        </w:rPr>
      </w:pPr>
    </w:p>
    <w:p w:rsidR="00903FBF" w:rsidRDefault="002F2DDC">
      <w:pPr>
        <w:ind w:left="360"/>
        <w:rPr>
          <w:sz w:val="20"/>
          <w:szCs w:val="20"/>
        </w:rPr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rPr>
          <w:rFonts w:ascii="Arial" w:eastAsia="Arial" w:hAnsi="Arial" w:cs="Arial"/>
        </w:rPr>
        <w:t>Security Risk Assessment</w:t>
      </w:r>
    </w:p>
    <w:p w:rsidR="00903FBF" w:rsidRDefault="00903FBF">
      <w:pPr>
        <w:spacing w:line="46" w:lineRule="exact"/>
        <w:rPr>
          <w:sz w:val="24"/>
          <w:szCs w:val="24"/>
        </w:rPr>
      </w:pPr>
    </w:p>
    <w:p w:rsidR="00903FBF" w:rsidRDefault="002F2DDC">
      <w:pPr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21"/>
          <w:szCs w:val="21"/>
        </w:rPr>
        <w:t></w:t>
      </w:r>
      <w:r>
        <w:rPr>
          <w:rFonts w:ascii="Wingdings" w:eastAsia="Wingdings" w:hAnsi="Wingdings" w:cs="Wingdings"/>
          <w:sz w:val="21"/>
          <w:szCs w:val="21"/>
        </w:rPr>
        <w:t></w:t>
      </w:r>
      <w:r>
        <w:rPr>
          <w:rFonts w:ascii="Arial" w:eastAsia="Arial" w:hAnsi="Arial" w:cs="Arial"/>
          <w:sz w:val="21"/>
          <w:szCs w:val="21"/>
        </w:rPr>
        <w:t>Privacy Assessment (Not required for BA</w:t>
      </w:r>
      <w:r>
        <w:rPr>
          <w:rFonts w:ascii="Arial" w:eastAsia="Arial" w:hAnsi="Arial" w:cs="Arial"/>
          <w:sz w:val="21"/>
          <w:szCs w:val="21"/>
        </w:rPr>
        <w:t>s)</w:t>
      </w:r>
    </w:p>
    <w:p w:rsidR="00903FBF" w:rsidRDefault="00903FBF">
      <w:pPr>
        <w:spacing w:line="40" w:lineRule="exact"/>
        <w:rPr>
          <w:sz w:val="24"/>
          <w:szCs w:val="24"/>
        </w:rPr>
      </w:pPr>
    </w:p>
    <w:p w:rsidR="00903FBF" w:rsidRDefault="002F2DDC">
      <w:pPr>
        <w:ind w:left="360"/>
        <w:rPr>
          <w:sz w:val="20"/>
          <w:szCs w:val="20"/>
        </w:rPr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rPr>
          <w:rFonts w:ascii="Arial" w:eastAsia="Arial" w:hAnsi="Arial" w:cs="Arial"/>
        </w:rPr>
        <w:t>HITECH Subtitle D Audit</w:t>
      </w:r>
    </w:p>
    <w:p w:rsidR="00903FBF" w:rsidRDefault="002F2DD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03FBF" w:rsidRDefault="002F2DDC">
      <w:pPr>
        <w:spacing w:line="200" w:lineRule="auto"/>
        <w:rPr>
          <w:sz w:val="20"/>
          <w:szCs w:val="20"/>
        </w:rPr>
      </w:pPr>
      <w:r>
        <w:rPr>
          <w:rFonts w:ascii="Wingdings" w:eastAsia="Wingdings" w:hAnsi="Wingdings" w:cs="Wingdings"/>
        </w:rPr>
        <w:t></w:t>
      </w:r>
    </w:p>
    <w:p w:rsidR="00903FBF" w:rsidRDefault="00903FBF">
      <w:pPr>
        <w:spacing w:line="47" w:lineRule="exact"/>
        <w:rPr>
          <w:sz w:val="24"/>
          <w:szCs w:val="24"/>
        </w:rPr>
      </w:pPr>
    </w:p>
    <w:p w:rsidR="00903FBF" w:rsidRDefault="002F2DDC">
      <w:pPr>
        <w:rPr>
          <w:sz w:val="20"/>
          <w:szCs w:val="20"/>
        </w:rPr>
      </w:pPr>
      <w:r>
        <w:rPr>
          <w:rFonts w:ascii="Wingdings" w:eastAsia="Wingdings" w:hAnsi="Wingdings" w:cs="Wingdings"/>
        </w:rPr>
        <w:t></w:t>
      </w:r>
    </w:p>
    <w:p w:rsidR="00903FBF" w:rsidRDefault="00903FBF">
      <w:pPr>
        <w:spacing w:line="46" w:lineRule="exact"/>
        <w:rPr>
          <w:sz w:val="24"/>
          <w:szCs w:val="24"/>
        </w:rPr>
      </w:pPr>
    </w:p>
    <w:p w:rsidR="00903FBF" w:rsidRDefault="002F2DDC">
      <w:pPr>
        <w:rPr>
          <w:sz w:val="20"/>
          <w:szCs w:val="20"/>
        </w:rPr>
      </w:pPr>
      <w:r>
        <w:rPr>
          <w:rFonts w:ascii="Wingdings" w:eastAsia="Wingdings" w:hAnsi="Wingdings" w:cs="Wingdings"/>
        </w:rPr>
        <w:t></w:t>
      </w:r>
    </w:p>
    <w:p w:rsidR="00903FBF" w:rsidRDefault="00903FBF">
      <w:pPr>
        <w:spacing w:line="20" w:lineRule="exact"/>
        <w:rPr>
          <w:sz w:val="24"/>
          <w:szCs w:val="24"/>
        </w:rPr>
      </w:pPr>
    </w:p>
    <w:p w:rsidR="00903FBF" w:rsidRDefault="002F2DD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03FBF" w:rsidRDefault="00903FBF">
      <w:pPr>
        <w:spacing w:line="30" w:lineRule="exact"/>
        <w:rPr>
          <w:sz w:val="24"/>
          <w:szCs w:val="24"/>
        </w:rPr>
      </w:pPr>
    </w:p>
    <w:p w:rsidR="00903FBF" w:rsidRDefault="002F2DDC">
      <w:pPr>
        <w:spacing w:line="271" w:lineRule="auto"/>
        <w:ind w:right="2000"/>
        <w:rPr>
          <w:sz w:val="20"/>
          <w:szCs w:val="20"/>
        </w:rPr>
      </w:pPr>
      <w:r>
        <w:rPr>
          <w:rFonts w:ascii="Arial" w:eastAsia="Arial" w:hAnsi="Arial" w:cs="Arial"/>
        </w:rPr>
        <w:t>Security Standards Audit Asset and Device Audit Physical Site Audit</w:t>
      </w:r>
    </w:p>
    <w:p w:rsidR="00903FBF" w:rsidRDefault="00903FBF">
      <w:pPr>
        <w:spacing w:line="178" w:lineRule="exact"/>
        <w:rPr>
          <w:sz w:val="24"/>
          <w:szCs w:val="24"/>
        </w:rPr>
      </w:pPr>
    </w:p>
    <w:p w:rsidR="00903FBF" w:rsidRDefault="00903FBF">
      <w:pPr>
        <w:sectPr w:rsidR="00903FBF">
          <w:type w:val="continuous"/>
          <w:pgSz w:w="12240" w:h="15840"/>
          <w:pgMar w:top="1440" w:right="980" w:bottom="308" w:left="720" w:header="0" w:footer="0" w:gutter="0"/>
          <w:cols w:num="3" w:space="720" w:equalWidth="0">
            <w:col w:w="5040" w:space="720"/>
            <w:col w:w="200" w:space="160"/>
            <w:col w:w="4420"/>
          </w:cols>
        </w:sectPr>
      </w:pPr>
    </w:p>
    <w:p w:rsidR="00903FBF" w:rsidRDefault="002F2DDC">
      <w:pPr>
        <w:numPr>
          <w:ilvl w:val="0"/>
          <w:numId w:val="2"/>
        </w:numPr>
        <w:tabs>
          <w:tab w:val="left" w:pos="360"/>
        </w:tabs>
        <w:spacing w:line="266" w:lineRule="auto"/>
        <w:ind w:left="360" w:right="2420" w:hanging="360"/>
        <w:rPr>
          <w:rFonts w:ascii="Wingdings" w:eastAsia="Wingdings" w:hAnsi="Wingdings" w:cs="Wingdings"/>
          <w:color w:val="404040"/>
        </w:rPr>
      </w:pPr>
      <w:r>
        <w:rPr>
          <w:rFonts w:ascii="Arial" w:eastAsia="Arial" w:hAnsi="Arial" w:cs="Arial"/>
          <w:b/>
          <w:bCs/>
          <w:color w:val="404040"/>
          <w:sz w:val="24"/>
          <w:szCs w:val="24"/>
        </w:rPr>
        <w:lastRenderedPageBreak/>
        <w:t>Do you have documentation to show you have conducted the above audits/assessments for the past six years?</w:t>
      </w:r>
    </w:p>
    <w:p w:rsidR="00903FBF" w:rsidRDefault="00903FBF">
      <w:pPr>
        <w:spacing w:line="327" w:lineRule="exact"/>
        <w:rPr>
          <w:rFonts w:ascii="Wingdings" w:eastAsia="Wingdings" w:hAnsi="Wingdings" w:cs="Wingdings"/>
          <w:color w:val="404040"/>
        </w:rPr>
      </w:pPr>
    </w:p>
    <w:p w:rsidR="00903FBF" w:rsidRDefault="002F2DDC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Wingdings" w:eastAsia="Wingdings" w:hAnsi="Wingdings" w:cs="Wingdings"/>
          <w:color w:val="404040"/>
        </w:rPr>
      </w:pPr>
      <w:r>
        <w:rPr>
          <w:rFonts w:ascii="Arial" w:eastAsia="Arial" w:hAnsi="Arial" w:cs="Arial"/>
          <w:b/>
          <w:bCs/>
          <w:color w:val="404040"/>
          <w:sz w:val="24"/>
          <w:szCs w:val="24"/>
        </w:rPr>
        <w:t xml:space="preserve">Have </w:t>
      </w:r>
      <w:r>
        <w:rPr>
          <w:rFonts w:ascii="Arial" w:eastAsia="Arial" w:hAnsi="Arial" w:cs="Arial"/>
          <w:b/>
          <w:bCs/>
          <w:color w:val="404040"/>
          <w:sz w:val="24"/>
          <w:szCs w:val="24"/>
        </w:rPr>
        <w:t>you identified all gaps uncovered in the audits above?</w:t>
      </w:r>
    </w:p>
    <w:p w:rsidR="00903FBF" w:rsidRDefault="002F2DDC">
      <w:pPr>
        <w:numPr>
          <w:ilvl w:val="1"/>
          <w:numId w:val="2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Have you documented all deficiencies?</w:t>
      </w:r>
    </w:p>
    <w:p w:rsidR="00903FBF" w:rsidRDefault="00903FBF">
      <w:pPr>
        <w:spacing w:line="209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903FBF" w:rsidRDefault="002F2DDC">
      <w:pPr>
        <w:numPr>
          <w:ilvl w:val="0"/>
          <w:numId w:val="2"/>
        </w:numPr>
        <w:tabs>
          <w:tab w:val="left" w:pos="360"/>
        </w:tabs>
        <w:spacing w:line="229" w:lineRule="auto"/>
        <w:ind w:left="360" w:hanging="360"/>
        <w:rPr>
          <w:rFonts w:ascii="Wingdings" w:eastAsia="Wingdings" w:hAnsi="Wingdings" w:cs="Wingdings"/>
          <w:color w:val="404040"/>
        </w:rPr>
      </w:pPr>
      <w:r>
        <w:rPr>
          <w:rFonts w:ascii="Arial" w:eastAsia="Arial" w:hAnsi="Arial" w:cs="Arial"/>
          <w:b/>
          <w:bCs/>
          <w:color w:val="404040"/>
          <w:sz w:val="24"/>
          <w:szCs w:val="24"/>
        </w:rPr>
        <w:t>Have you created remediation plans to address deficiencies found in all six audits?</w:t>
      </w:r>
    </w:p>
    <w:p w:rsidR="00903FBF" w:rsidRDefault="002F2DDC">
      <w:pPr>
        <w:numPr>
          <w:ilvl w:val="1"/>
          <w:numId w:val="2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Are these remediation plans fully documented in writing?</w:t>
      </w:r>
    </w:p>
    <w:p w:rsidR="00903FBF" w:rsidRDefault="00903FBF">
      <w:pPr>
        <w:spacing w:line="55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903FBF" w:rsidRDefault="002F2DDC">
      <w:pPr>
        <w:numPr>
          <w:ilvl w:val="1"/>
          <w:numId w:val="2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 xml:space="preserve">Do you update and </w:t>
      </w:r>
      <w:r>
        <w:rPr>
          <w:rFonts w:ascii="Arial" w:eastAsia="Arial" w:hAnsi="Arial" w:cs="Arial"/>
          <w:sz w:val="17"/>
          <w:szCs w:val="17"/>
        </w:rPr>
        <w:t>review these remediation plans annually?</w:t>
      </w:r>
    </w:p>
    <w:p w:rsidR="00903FBF" w:rsidRDefault="00903FBF">
      <w:pPr>
        <w:spacing w:line="5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903FBF" w:rsidRDefault="002F2DDC">
      <w:pPr>
        <w:numPr>
          <w:ilvl w:val="1"/>
          <w:numId w:val="2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Are annually documented remediation plans retained in your records for six years?</w:t>
      </w:r>
    </w:p>
    <w:p w:rsidR="00903FBF" w:rsidRDefault="00903FBF">
      <w:pPr>
        <w:spacing w:line="20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903FBF" w:rsidRDefault="002F2DDC">
      <w:pPr>
        <w:numPr>
          <w:ilvl w:val="0"/>
          <w:numId w:val="2"/>
        </w:numPr>
        <w:tabs>
          <w:tab w:val="left" w:pos="360"/>
        </w:tabs>
        <w:spacing w:line="229" w:lineRule="auto"/>
        <w:ind w:left="360" w:hanging="360"/>
        <w:rPr>
          <w:rFonts w:ascii="Wingdings" w:eastAsia="Wingdings" w:hAnsi="Wingdings" w:cs="Wingdings"/>
          <w:color w:val="404040"/>
        </w:rPr>
      </w:pPr>
      <w:r>
        <w:rPr>
          <w:rFonts w:ascii="Arial" w:eastAsia="Arial" w:hAnsi="Arial" w:cs="Arial"/>
          <w:b/>
          <w:bCs/>
          <w:color w:val="404040"/>
          <w:sz w:val="24"/>
          <w:szCs w:val="24"/>
        </w:rPr>
        <w:t>Have all staff members undergone annual HIPAA training?</w:t>
      </w:r>
    </w:p>
    <w:p w:rsidR="00903FBF" w:rsidRDefault="002F2DDC">
      <w:pPr>
        <w:numPr>
          <w:ilvl w:val="1"/>
          <w:numId w:val="2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 xml:space="preserve">Do you have documentation to confirm each employee has completed their </w:t>
      </w:r>
      <w:r>
        <w:rPr>
          <w:rFonts w:ascii="Arial" w:eastAsia="Arial" w:hAnsi="Arial" w:cs="Arial"/>
          <w:sz w:val="19"/>
          <w:szCs w:val="19"/>
        </w:rPr>
        <w:t>annual training?</w:t>
      </w:r>
    </w:p>
    <w:p w:rsidR="00903FBF" w:rsidRDefault="00903FBF">
      <w:pPr>
        <w:spacing w:line="5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903FBF" w:rsidRDefault="002F2DDC">
      <w:pPr>
        <w:numPr>
          <w:ilvl w:val="1"/>
          <w:numId w:val="2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Is there a staff member designated as the HIPAA Compliance, Privacy, and/or Security Officer?</w:t>
      </w:r>
    </w:p>
    <w:p w:rsidR="00903FBF" w:rsidRDefault="00903FBF">
      <w:pPr>
        <w:spacing w:line="20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903FBF" w:rsidRDefault="002F2DDC">
      <w:pPr>
        <w:numPr>
          <w:ilvl w:val="0"/>
          <w:numId w:val="2"/>
        </w:numPr>
        <w:tabs>
          <w:tab w:val="left" w:pos="360"/>
        </w:tabs>
        <w:spacing w:line="229" w:lineRule="auto"/>
        <w:ind w:left="360" w:hanging="360"/>
        <w:rPr>
          <w:rFonts w:ascii="Wingdings" w:eastAsia="Wingdings" w:hAnsi="Wingdings" w:cs="Wingdings"/>
          <w:color w:val="404040"/>
        </w:rPr>
      </w:pPr>
      <w:r>
        <w:rPr>
          <w:rFonts w:ascii="Arial" w:eastAsia="Arial" w:hAnsi="Arial" w:cs="Arial"/>
          <w:b/>
          <w:bCs/>
          <w:color w:val="404040"/>
          <w:sz w:val="24"/>
          <w:szCs w:val="24"/>
        </w:rPr>
        <w:t>Have all staff members received Security Awareness training?</w:t>
      </w:r>
    </w:p>
    <w:p w:rsidR="00903FBF" w:rsidRDefault="00903FBF">
      <w:pPr>
        <w:spacing w:line="49" w:lineRule="exact"/>
        <w:rPr>
          <w:rFonts w:ascii="Wingdings" w:eastAsia="Wingdings" w:hAnsi="Wingdings" w:cs="Wingdings"/>
          <w:color w:val="404040"/>
        </w:rPr>
      </w:pPr>
    </w:p>
    <w:p w:rsidR="00903FBF" w:rsidRDefault="002F2DDC">
      <w:pPr>
        <w:numPr>
          <w:ilvl w:val="1"/>
          <w:numId w:val="2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Arial" w:eastAsia="Arial" w:hAnsi="Arial" w:cs="Arial"/>
          <w:sz w:val="21"/>
          <w:szCs w:val="21"/>
        </w:rPr>
        <w:t xml:space="preserve">Do you have documentation to confirm each member of the workforce has completed </w:t>
      </w:r>
      <w:r>
        <w:rPr>
          <w:rFonts w:ascii="Arial" w:eastAsia="Arial" w:hAnsi="Arial" w:cs="Arial"/>
          <w:sz w:val="21"/>
          <w:szCs w:val="21"/>
        </w:rPr>
        <w:t>their security awareness training?</w:t>
      </w:r>
    </w:p>
    <w:p w:rsidR="00903FBF" w:rsidRDefault="00903FBF">
      <w:pPr>
        <w:spacing w:line="1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903FBF" w:rsidRDefault="002F2DDC">
      <w:pPr>
        <w:numPr>
          <w:ilvl w:val="1"/>
          <w:numId w:val="2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Do you provide periodic reminders to reinforce security awareness training?</w:t>
      </w:r>
    </w:p>
    <w:p w:rsidR="00903FBF" w:rsidRDefault="00903FBF">
      <w:pPr>
        <w:spacing w:line="356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903FBF" w:rsidRDefault="002F2DDC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Wingdings" w:eastAsia="Wingdings" w:hAnsi="Wingdings" w:cs="Wingdings"/>
          <w:color w:val="404040"/>
        </w:rPr>
      </w:pPr>
      <w:r>
        <w:rPr>
          <w:rFonts w:ascii="Arial" w:eastAsia="Arial" w:hAnsi="Arial" w:cs="Arial"/>
          <w:b/>
          <w:bCs/>
          <w:color w:val="404040"/>
          <w:sz w:val="24"/>
          <w:szCs w:val="24"/>
        </w:rPr>
        <w:t>Have you developed a contingency plan for emergencies?</w:t>
      </w:r>
    </w:p>
    <w:p w:rsidR="00903FBF" w:rsidRDefault="002F2DDC">
      <w:pPr>
        <w:numPr>
          <w:ilvl w:val="1"/>
          <w:numId w:val="2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Have you developed policies and procedures for responding to emergency situations?</w:t>
      </w:r>
    </w:p>
    <w:p w:rsidR="00903FBF" w:rsidRDefault="00903FBF">
      <w:pPr>
        <w:spacing w:line="52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903FBF" w:rsidRDefault="002F2DDC">
      <w:pPr>
        <w:numPr>
          <w:ilvl w:val="1"/>
          <w:numId w:val="2"/>
        </w:numPr>
        <w:tabs>
          <w:tab w:val="left" w:pos="720"/>
        </w:tabs>
        <w:spacing w:line="180" w:lineRule="auto"/>
        <w:ind w:left="720" w:right="20" w:hanging="36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Arial" w:eastAsia="Arial" w:hAnsi="Arial" w:cs="Arial"/>
          <w:sz w:val="21"/>
          <w:szCs w:val="21"/>
        </w:rPr>
        <w:t xml:space="preserve">Are </w:t>
      </w:r>
      <w:r>
        <w:rPr>
          <w:rFonts w:ascii="Arial" w:eastAsia="Arial" w:hAnsi="Arial" w:cs="Arial"/>
          <w:sz w:val="21"/>
          <w:szCs w:val="21"/>
        </w:rPr>
        <w:t>you creating backups of all ePHI to ensure an exact copy can be recovered in the event of a disaster?</w:t>
      </w:r>
    </w:p>
    <w:p w:rsidR="00903FBF" w:rsidRDefault="00903FBF">
      <w:pPr>
        <w:spacing w:line="46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903FBF" w:rsidRDefault="002F2DDC">
      <w:pPr>
        <w:numPr>
          <w:ilvl w:val="1"/>
          <w:numId w:val="2"/>
        </w:numPr>
        <w:tabs>
          <w:tab w:val="left" w:pos="720"/>
        </w:tabs>
        <w:spacing w:line="181" w:lineRule="auto"/>
        <w:ind w:left="720" w:right="20" w:hanging="36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Arial" w:eastAsia="Arial" w:hAnsi="Arial" w:cs="Arial"/>
          <w:sz w:val="21"/>
          <w:szCs w:val="21"/>
        </w:rPr>
        <w:t>Have you developed procedures to ensure critical business processes continue when operating in emergency mode?</w:t>
      </w:r>
    </w:p>
    <w:p w:rsidR="00903FBF" w:rsidRDefault="00903FBF">
      <w:pPr>
        <w:spacing w:line="1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903FBF" w:rsidRDefault="002F2DDC">
      <w:pPr>
        <w:numPr>
          <w:ilvl w:val="1"/>
          <w:numId w:val="2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Are your contingency plans regularly upda</w:t>
      </w:r>
      <w:r>
        <w:rPr>
          <w:rFonts w:ascii="Arial" w:eastAsia="Arial" w:hAnsi="Arial" w:cs="Arial"/>
          <w:sz w:val="19"/>
          <w:szCs w:val="19"/>
        </w:rPr>
        <w:t>ted and tested?</w:t>
      </w:r>
    </w:p>
    <w:p w:rsidR="00903FBF" w:rsidRDefault="00903FBF">
      <w:pPr>
        <w:spacing w:line="200" w:lineRule="exact"/>
        <w:rPr>
          <w:sz w:val="24"/>
          <w:szCs w:val="24"/>
        </w:rPr>
      </w:pPr>
    </w:p>
    <w:p w:rsidR="00903FBF" w:rsidRDefault="00903FBF">
      <w:pPr>
        <w:spacing w:line="200" w:lineRule="exact"/>
        <w:rPr>
          <w:sz w:val="24"/>
          <w:szCs w:val="24"/>
        </w:rPr>
      </w:pPr>
    </w:p>
    <w:p w:rsidR="00903FBF" w:rsidRDefault="00903FBF">
      <w:pPr>
        <w:spacing w:line="200" w:lineRule="exact"/>
        <w:rPr>
          <w:sz w:val="24"/>
          <w:szCs w:val="24"/>
        </w:rPr>
      </w:pPr>
    </w:p>
    <w:p w:rsidR="00903FBF" w:rsidRDefault="00903FBF">
      <w:pPr>
        <w:spacing w:line="200" w:lineRule="exact"/>
        <w:rPr>
          <w:sz w:val="24"/>
          <w:szCs w:val="24"/>
        </w:rPr>
      </w:pPr>
    </w:p>
    <w:p w:rsidR="00903FBF" w:rsidRDefault="00903FBF">
      <w:pPr>
        <w:spacing w:line="200" w:lineRule="exact"/>
        <w:rPr>
          <w:sz w:val="24"/>
          <w:szCs w:val="24"/>
        </w:rPr>
      </w:pPr>
    </w:p>
    <w:p w:rsidR="00903FBF" w:rsidRDefault="00903FBF">
      <w:pPr>
        <w:spacing w:line="205" w:lineRule="exact"/>
        <w:rPr>
          <w:sz w:val="24"/>
          <w:szCs w:val="24"/>
        </w:rPr>
      </w:pPr>
    </w:p>
    <w:p w:rsidR="00903FBF" w:rsidRDefault="002F2DDC">
      <w:pPr>
        <w:ind w:right="-25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04040"/>
          <w:sz w:val="20"/>
          <w:szCs w:val="20"/>
        </w:rPr>
        <w:t xml:space="preserve"> </w:t>
      </w:r>
    </w:p>
    <w:p w:rsidR="00903FBF" w:rsidRDefault="00903FBF">
      <w:pPr>
        <w:sectPr w:rsidR="00903FBF">
          <w:type w:val="continuous"/>
          <w:pgSz w:w="12240" w:h="15840"/>
          <w:pgMar w:top="1440" w:right="980" w:bottom="308" w:left="720" w:header="0" w:footer="0" w:gutter="0"/>
          <w:cols w:space="720" w:equalWidth="0">
            <w:col w:w="10540"/>
          </w:cols>
        </w:sectPr>
      </w:pPr>
    </w:p>
    <w:p w:rsidR="00903FBF" w:rsidRDefault="00903FBF">
      <w:pPr>
        <w:spacing w:line="200" w:lineRule="exact"/>
        <w:rPr>
          <w:sz w:val="20"/>
          <w:szCs w:val="20"/>
        </w:rPr>
      </w:pPr>
      <w:bookmarkStart w:id="0" w:name="page2"/>
      <w:bookmarkEnd w:id="0"/>
    </w:p>
    <w:p w:rsidR="00903FBF" w:rsidRDefault="00903FBF">
      <w:pPr>
        <w:spacing w:line="200" w:lineRule="exact"/>
        <w:rPr>
          <w:sz w:val="20"/>
          <w:szCs w:val="20"/>
        </w:rPr>
      </w:pPr>
    </w:p>
    <w:p w:rsidR="00903FBF" w:rsidRDefault="00903FBF">
      <w:pPr>
        <w:spacing w:line="200" w:lineRule="exact"/>
        <w:rPr>
          <w:sz w:val="20"/>
          <w:szCs w:val="20"/>
        </w:rPr>
      </w:pPr>
    </w:p>
    <w:p w:rsidR="00903FBF" w:rsidRDefault="00903FBF">
      <w:pPr>
        <w:spacing w:line="200" w:lineRule="exact"/>
        <w:rPr>
          <w:sz w:val="20"/>
          <w:szCs w:val="20"/>
        </w:rPr>
      </w:pPr>
    </w:p>
    <w:p w:rsidR="00903FBF" w:rsidRDefault="00903FBF">
      <w:pPr>
        <w:spacing w:line="363" w:lineRule="exact"/>
        <w:rPr>
          <w:sz w:val="20"/>
          <w:szCs w:val="20"/>
        </w:rPr>
      </w:pPr>
    </w:p>
    <w:p w:rsidR="00903FBF" w:rsidRDefault="002F2DDC">
      <w:pPr>
        <w:numPr>
          <w:ilvl w:val="0"/>
          <w:numId w:val="3"/>
        </w:numPr>
        <w:tabs>
          <w:tab w:val="left" w:pos="360"/>
        </w:tabs>
        <w:spacing w:line="266" w:lineRule="auto"/>
        <w:ind w:left="360" w:right="1220" w:hanging="360"/>
        <w:rPr>
          <w:rFonts w:ascii="Wingdings" w:eastAsia="Wingdings" w:hAnsi="Wingdings" w:cs="Wingdings"/>
          <w:color w:val="404040"/>
        </w:rPr>
      </w:pPr>
      <w:r>
        <w:rPr>
          <w:rFonts w:ascii="Arial" w:eastAsia="Arial" w:hAnsi="Arial" w:cs="Arial"/>
          <w:b/>
          <w:bCs/>
          <w:color w:val="404040"/>
          <w:sz w:val="24"/>
          <w:szCs w:val="24"/>
        </w:rPr>
        <w:t>Have you, by means of a risk analysis, assessed whether encryption of ePHI is appropriate?</w:t>
      </w:r>
    </w:p>
    <w:p w:rsidR="00903FBF" w:rsidRDefault="00903FBF">
      <w:pPr>
        <w:spacing w:line="21" w:lineRule="exact"/>
        <w:rPr>
          <w:rFonts w:ascii="Wingdings" w:eastAsia="Wingdings" w:hAnsi="Wingdings" w:cs="Wingdings"/>
          <w:color w:val="404040"/>
        </w:rPr>
      </w:pPr>
    </w:p>
    <w:p w:rsidR="00903FBF" w:rsidRDefault="002F2DDC">
      <w:pPr>
        <w:numPr>
          <w:ilvl w:val="1"/>
          <w:numId w:val="3"/>
        </w:numPr>
        <w:tabs>
          <w:tab w:val="left" w:pos="720"/>
        </w:tabs>
        <w:spacing w:line="181" w:lineRule="auto"/>
        <w:ind w:left="720" w:right="20" w:hanging="36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Arial" w:eastAsia="Arial" w:hAnsi="Arial" w:cs="Arial"/>
          <w:sz w:val="21"/>
          <w:szCs w:val="21"/>
        </w:rPr>
        <w:t xml:space="preserve">If encryption is not appropriate, have you implemented alternative and equivalent measures to </w:t>
      </w:r>
      <w:r>
        <w:rPr>
          <w:rFonts w:ascii="Arial" w:eastAsia="Arial" w:hAnsi="Arial" w:cs="Arial"/>
          <w:sz w:val="21"/>
          <w:szCs w:val="21"/>
        </w:rPr>
        <w:t>ensure the confidentiality, integrity, and availability of ePHI?</w:t>
      </w:r>
    </w:p>
    <w:p w:rsidR="00903FBF" w:rsidRDefault="00903FBF">
      <w:pPr>
        <w:spacing w:line="47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903FBF" w:rsidRDefault="002F2DDC">
      <w:pPr>
        <w:numPr>
          <w:ilvl w:val="1"/>
          <w:numId w:val="3"/>
        </w:numPr>
        <w:tabs>
          <w:tab w:val="left" w:pos="720"/>
        </w:tabs>
        <w:spacing w:line="181" w:lineRule="auto"/>
        <w:ind w:left="720" w:right="20" w:hanging="36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Arial" w:eastAsia="Arial" w:hAnsi="Arial" w:cs="Arial"/>
          <w:sz w:val="21"/>
          <w:szCs w:val="21"/>
        </w:rPr>
        <w:t>Have you implemented controls to guard against unauthorized accessing of ePHI during electronic transmission?</w:t>
      </w:r>
    </w:p>
    <w:p w:rsidR="00903FBF" w:rsidRDefault="00903FBF">
      <w:pPr>
        <w:spacing w:line="1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903FBF" w:rsidRDefault="002F2DDC">
      <w:pPr>
        <w:numPr>
          <w:ilvl w:val="1"/>
          <w:numId w:val="3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Has the decision-making process covering the use of encryption been documented?</w:t>
      </w:r>
    </w:p>
    <w:p w:rsidR="00903FBF" w:rsidRDefault="00903FBF">
      <w:pPr>
        <w:spacing w:line="356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903FBF" w:rsidRDefault="002F2DDC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Wingdings" w:eastAsia="Wingdings" w:hAnsi="Wingdings" w:cs="Wingdings"/>
          <w:color w:val="404040"/>
        </w:rPr>
      </w:pPr>
      <w:r>
        <w:rPr>
          <w:rFonts w:ascii="Arial" w:eastAsia="Arial" w:hAnsi="Arial" w:cs="Arial"/>
          <w:b/>
          <w:bCs/>
          <w:color w:val="404040"/>
          <w:sz w:val="24"/>
          <w:szCs w:val="24"/>
        </w:rPr>
        <w:t>Have you implemented identity management and access controls?</w:t>
      </w:r>
    </w:p>
    <w:p w:rsidR="00903FBF" w:rsidRDefault="002F2DDC">
      <w:pPr>
        <w:numPr>
          <w:ilvl w:val="1"/>
          <w:numId w:val="3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Have you assigned unique usernames/numbers to all individuals who require access to ePHI?</w:t>
      </w:r>
    </w:p>
    <w:p w:rsidR="00903FBF" w:rsidRDefault="00903FBF">
      <w:pPr>
        <w:spacing w:line="52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903FBF" w:rsidRDefault="002F2DDC">
      <w:pPr>
        <w:numPr>
          <w:ilvl w:val="1"/>
          <w:numId w:val="3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Is access to ePHI restricted to individuals that require access to perform essential work duties?</w:t>
      </w:r>
    </w:p>
    <w:p w:rsidR="00903FBF" w:rsidRDefault="00903FBF">
      <w:pPr>
        <w:spacing w:line="54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903FBF" w:rsidRDefault="002F2DDC">
      <w:pPr>
        <w:numPr>
          <w:ilvl w:val="1"/>
          <w:numId w:val="3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ascii="Arial" w:eastAsia="Arial" w:hAnsi="Arial" w:cs="Arial"/>
          <w:sz w:val="21"/>
          <w:szCs w:val="21"/>
        </w:rPr>
        <w:t>Have you implemented policies and procedures for assessing whether employees’ access to ePHI is appropriate?</w:t>
      </w:r>
    </w:p>
    <w:p w:rsidR="00903FBF" w:rsidRDefault="00903FBF">
      <w:pPr>
        <w:spacing w:line="46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903FBF" w:rsidRDefault="002F2DDC">
      <w:pPr>
        <w:numPr>
          <w:ilvl w:val="1"/>
          <w:numId w:val="3"/>
        </w:numPr>
        <w:tabs>
          <w:tab w:val="left" w:pos="720"/>
        </w:tabs>
        <w:spacing w:line="181" w:lineRule="auto"/>
        <w:ind w:left="720" w:right="20" w:hanging="36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Arial" w:eastAsia="Arial" w:hAnsi="Arial" w:cs="Arial"/>
          <w:sz w:val="21"/>
          <w:szCs w:val="21"/>
        </w:rPr>
        <w:t>Have you developed policies and procedures for terminating access to ePHI when an employee leaves an organization or their role changes?</w:t>
      </w:r>
    </w:p>
    <w:p w:rsidR="00903FBF" w:rsidRDefault="00903FBF">
      <w:pPr>
        <w:spacing w:line="49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903FBF" w:rsidRDefault="002F2DDC">
      <w:pPr>
        <w:numPr>
          <w:ilvl w:val="1"/>
          <w:numId w:val="3"/>
        </w:numPr>
        <w:tabs>
          <w:tab w:val="left" w:pos="720"/>
        </w:tabs>
        <w:spacing w:line="181" w:lineRule="auto"/>
        <w:ind w:left="720" w:right="20" w:hanging="36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Arial" w:eastAsia="Arial" w:hAnsi="Arial" w:cs="Arial"/>
          <w:sz w:val="21"/>
          <w:szCs w:val="21"/>
        </w:rPr>
        <w:t>Do you h</w:t>
      </w:r>
      <w:r>
        <w:rPr>
          <w:rFonts w:ascii="Arial" w:eastAsia="Arial" w:hAnsi="Arial" w:cs="Arial"/>
          <w:sz w:val="21"/>
          <w:szCs w:val="21"/>
        </w:rPr>
        <w:t>ave policies for recovering all electronic devices containing ePHI when an employee leaves your organization?</w:t>
      </w:r>
    </w:p>
    <w:p w:rsidR="00903FBF" w:rsidRDefault="00903FBF">
      <w:pPr>
        <w:spacing w:line="1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903FBF" w:rsidRDefault="002F2DDC">
      <w:pPr>
        <w:numPr>
          <w:ilvl w:val="1"/>
          <w:numId w:val="3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Does your system automatically logout a user after a period of inactivity?</w:t>
      </w:r>
    </w:p>
    <w:p w:rsidR="00903FBF" w:rsidRDefault="00903FBF">
      <w:pPr>
        <w:spacing w:line="355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903FBF" w:rsidRDefault="002F2DDC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Wingdings" w:eastAsia="Wingdings" w:hAnsi="Wingdings" w:cs="Wingdings"/>
          <w:color w:val="404040"/>
        </w:rPr>
      </w:pPr>
      <w:r>
        <w:rPr>
          <w:rFonts w:ascii="Arial" w:eastAsia="Arial" w:hAnsi="Arial" w:cs="Arial"/>
          <w:b/>
          <w:bCs/>
          <w:color w:val="404040"/>
          <w:sz w:val="24"/>
          <w:szCs w:val="24"/>
        </w:rPr>
        <w:t>Do you create and monitor ePHI access logs?</w:t>
      </w:r>
    </w:p>
    <w:p w:rsidR="00903FBF" w:rsidRDefault="002F2DDC">
      <w:pPr>
        <w:numPr>
          <w:ilvl w:val="1"/>
          <w:numId w:val="3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Are auditable ePHI access</w:t>
      </w:r>
      <w:r>
        <w:rPr>
          <w:rFonts w:ascii="Arial" w:eastAsia="Arial" w:hAnsi="Arial" w:cs="Arial"/>
          <w:sz w:val="19"/>
          <w:szCs w:val="19"/>
        </w:rPr>
        <w:t xml:space="preserve"> logs created for successful and unsuccessful login attempts?</w:t>
      </w:r>
    </w:p>
    <w:p w:rsidR="00903FBF" w:rsidRDefault="00903FBF">
      <w:pPr>
        <w:spacing w:line="5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903FBF" w:rsidRDefault="002F2DDC">
      <w:pPr>
        <w:numPr>
          <w:ilvl w:val="1"/>
          <w:numId w:val="3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Are ePHI access logs routinely monitored to identify unauthorized accessing of ePHI?</w:t>
      </w:r>
    </w:p>
    <w:p w:rsidR="00903FBF" w:rsidRDefault="00903FBF">
      <w:pPr>
        <w:spacing w:line="5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903FBF" w:rsidRDefault="002F2DDC">
      <w:pPr>
        <w:numPr>
          <w:ilvl w:val="1"/>
          <w:numId w:val="3"/>
        </w:numPr>
        <w:tabs>
          <w:tab w:val="left" w:pos="720"/>
        </w:tabs>
        <w:spacing w:line="182" w:lineRule="auto"/>
        <w:ind w:left="720" w:right="20" w:hanging="360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ascii="Arial" w:eastAsia="Arial" w:hAnsi="Arial" w:cs="Arial"/>
          <w:sz w:val="21"/>
          <w:szCs w:val="21"/>
        </w:rPr>
        <w:t>Have you implemented controls to ensure ePHI cannot be altered or destroyed in an unauthorized manner?</w:t>
      </w:r>
    </w:p>
    <w:p w:rsidR="00903FBF" w:rsidRDefault="00903FBF">
      <w:pPr>
        <w:spacing w:line="368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903FBF" w:rsidRDefault="002F2DDC">
      <w:pPr>
        <w:numPr>
          <w:ilvl w:val="0"/>
          <w:numId w:val="3"/>
        </w:numPr>
        <w:tabs>
          <w:tab w:val="left" w:pos="360"/>
        </w:tabs>
        <w:spacing w:line="266" w:lineRule="auto"/>
        <w:ind w:left="360" w:right="500" w:hanging="360"/>
        <w:rPr>
          <w:rFonts w:ascii="Wingdings" w:eastAsia="Wingdings" w:hAnsi="Wingdings" w:cs="Wingdings"/>
          <w:color w:val="404040"/>
        </w:rPr>
      </w:pPr>
      <w:r>
        <w:rPr>
          <w:rFonts w:ascii="Arial" w:eastAsia="Arial" w:hAnsi="Arial" w:cs="Arial"/>
          <w:b/>
          <w:bCs/>
          <w:color w:val="404040"/>
          <w:sz w:val="24"/>
          <w:szCs w:val="24"/>
        </w:rPr>
        <w:t>Are</w:t>
      </w:r>
      <w:r>
        <w:rPr>
          <w:rFonts w:ascii="Arial" w:eastAsia="Arial" w:hAnsi="Arial" w:cs="Arial"/>
          <w:b/>
          <w:bCs/>
          <w:color w:val="404040"/>
          <w:sz w:val="24"/>
          <w:szCs w:val="24"/>
        </w:rPr>
        <w:t xml:space="preserve"> all permitted uses and disclosures of PHI/ePHI limited to the minimum necessary information to achieve the purpose for which the PHI/ePHI is disclosed?</w:t>
      </w:r>
    </w:p>
    <w:p w:rsidR="00903FBF" w:rsidRDefault="00903FBF">
      <w:pPr>
        <w:spacing w:line="341" w:lineRule="exact"/>
        <w:rPr>
          <w:rFonts w:ascii="Wingdings" w:eastAsia="Wingdings" w:hAnsi="Wingdings" w:cs="Wingdings"/>
          <w:color w:val="404040"/>
        </w:rPr>
      </w:pPr>
    </w:p>
    <w:p w:rsidR="00903FBF" w:rsidRDefault="002F2DDC">
      <w:pPr>
        <w:numPr>
          <w:ilvl w:val="0"/>
          <w:numId w:val="3"/>
        </w:numPr>
        <w:tabs>
          <w:tab w:val="left" w:pos="360"/>
        </w:tabs>
        <w:spacing w:line="266" w:lineRule="auto"/>
        <w:ind w:left="360" w:right="200" w:hanging="360"/>
        <w:rPr>
          <w:rFonts w:ascii="Wingdings" w:eastAsia="Wingdings" w:hAnsi="Wingdings" w:cs="Wingdings"/>
          <w:color w:val="404040"/>
        </w:rPr>
      </w:pPr>
      <w:r>
        <w:rPr>
          <w:rFonts w:ascii="Arial" w:eastAsia="Arial" w:hAnsi="Arial" w:cs="Arial"/>
          <w:b/>
          <w:bCs/>
          <w:color w:val="404040"/>
          <w:sz w:val="24"/>
          <w:szCs w:val="24"/>
        </w:rPr>
        <w:t xml:space="preserve">Have you developed policies and procedures covering the secure disposal of protected health </w:t>
      </w:r>
      <w:r>
        <w:rPr>
          <w:rFonts w:ascii="Arial" w:eastAsia="Arial" w:hAnsi="Arial" w:cs="Arial"/>
          <w:b/>
          <w:bCs/>
          <w:color w:val="404040"/>
          <w:sz w:val="24"/>
          <w:szCs w:val="24"/>
        </w:rPr>
        <w:t>information and electronic PHI?</w:t>
      </w:r>
    </w:p>
    <w:p w:rsidR="00903FBF" w:rsidRDefault="00903FBF">
      <w:pPr>
        <w:spacing w:line="19" w:lineRule="exact"/>
        <w:rPr>
          <w:rFonts w:ascii="Wingdings" w:eastAsia="Wingdings" w:hAnsi="Wingdings" w:cs="Wingdings"/>
          <w:color w:val="404040"/>
        </w:rPr>
      </w:pPr>
    </w:p>
    <w:p w:rsidR="00903FBF" w:rsidRDefault="002F2DDC">
      <w:pPr>
        <w:numPr>
          <w:ilvl w:val="1"/>
          <w:numId w:val="3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Arial" w:eastAsia="Arial" w:hAnsi="Arial" w:cs="Arial"/>
          <w:sz w:val="21"/>
          <w:szCs w:val="21"/>
        </w:rPr>
        <w:t>Have you developed policies and procedures for rendering physical PHI unreadable, indecipherable, an incapable of being reconstructed when no longer required?</w:t>
      </w:r>
    </w:p>
    <w:p w:rsidR="00903FBF" w:rsidRDefault="00903FBF">
      <w:pPr>
        <w:spacing w:line="47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903FBF" w:rsidRDefault="002F2DDC">
      <w:pPr>
        <w:numPr>
          <w:ilvl w:val="1"/>
          <w:numId w:val="3"/>
        </w:numPr>
        <w:tabs>
          <w:tab w:val="left" w:pos="720"/>
        </w:tabs>
        <w:spacing w:line="182" w:lineRule="auto"/>
        <w:ind w:left="720" w:right="20" w:hanging="36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Arial" w:eastAsia="Arial" w:hAnsi="Arial" w:cs="Arial"/>
          <w:sz w:val="21"/>
          <w:szCs w:val="21"/>
        </w:rPr>
        <w:t>Have you developed policies and procedures for permanently eras</w:t>
      </w:r>
      <w:r>
        <w:rPr>
          <w:rFonts w:ascii="Arial" w:eastAsia="Arial" w:hAnsi="Arial" w:cs="Arial"/>
          <w:sz w:val="21"/>
          <w:szCs w:val="21"/>
        </w:rPr>
        <w:t>ing ePHI on electronic devices when they are no longer required, or the devices reach end of life?</w:t>
      </w:r>
    </w:p>
    <w:p w:rsidR="00903FBF" w:rsidRDefault="00903FBF">
      <w:pPr>
        <w:spacing w:line="46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903FBF" w:rsidRDefault="002F2DDC">
      <w:pPr>
        <w:numPr>
          <w:ilvl w:val="1"/>
          <w:numId w:val="3"/>
        </w:numPr>
        <w:tabs>
          <w:tab w:val="left" w:pos="720"/>
        </w:tabs>
        <w:spacing w:line="181" w:lineRule="auto"/>
        <w:ind w:left="720" w:right="20" w:hanging="36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Arial" w:eastAsia="Arial" w:hAnsi="Arial" w:cs="Arial"/>
          <w:sz w:val="21"/>
          <w:szCs w:val="21"/>
        </w:rPr>
        <w:t>Are electronic devices containing ePHI and physical PHI stored securely until they are disposed of in a secure fashion?</w:t>
      </w:r>
    </w:p>
    <w:p w:rsidR="00903FBF" w:rsidRDefault="00903FBF">
      <w:pPr>
        <w:spacing w:line="200" w:lineRule="exact"/>
        <w:rPr>
          <w:sz w:val="20"/>
          <w:szCs w:val="20"/>
        </w:rPr>
      </w:pPr>
    </w:p>
    <w:p w:rsidR="00903FBF" w:rsidRDefault="00903FBF">
      <w:pPr>
        <w:spacing w:line="200" w:lineRule="exact"/>
        <w:rPr>
          <w:sz w:val="20"/>
          <w:szCs w:val="20"/>
        </w:rPr>
      </w:pPr>
    </w:p>
    <w:p w:rsidR="00903FBF" w:rsidRDefault="00903FBF">
      <w:pPr>
        <w:spacing w:line="200" w:lineRule="exact"/>
        <w:rPr>
          <w:sz w:val="20"/>
          <w:szCs w:val="20"/>
        </w:rPr>
      </w:pPr>
    </w:p>
    <w:p w:rsidR="00903FBF" w:rsidRDefault="00903FBF">
      <w:pPr>
        <w:spacing w:line="200" w:lineRule="exact"/>
        <w:rPr>
          <w:sz w:val="20"/>
          <w:szCs w:val="20"/>
        </w:rPr>
      </w:pPr>
    </w:p>
    <w:p w:rsidR="00903FBF" w:rsidRDefault="00903FBF">
      <w:pPr>
        <w:spacing w:line="200" w:lineRule="exact"/>
        <w:rPr>
          <w:sz w:val="20"/>
          <w:szCs w:val="20"/>
        </w:rPr>
      </w:pPr>
    </w:p>
    <w:p w:rsidR="00903FBF" w:rsidRDefault="00903FBF">
      <w:pPr>
        <w:spacing w:line="200" w:lineRule="exact"/>
        <w:rPr>
          <w:sz w:val="20"/>
          <w:szCs w:val="20"/>
        </w:rPr>
      </w:pPr>
    </w:p>
    <w:p w:rsidR="00903FBF" w:rsidRDefault="00903FBF">
      <w:pPr>
        <w:spacing w:line="337" w:lineRule="exact"/>
        <w:rPr>
          <w:sz w:val="20"/>
          <w:szCs w:val="20"/>
        </w:rPr>
      </w:pPr>
    </w:p>
    <w:p w:rsidR="00903FBF" w:rsidRDefault="00903FBF">
      <w:pPr>
        <w:sectPr w:rsidR="00903FBF">
          <w:pgSz w:w="12240" w:h="15840"/>
          <w:pgMar w:top="1440" w:right="980" w:bottom="164" w:left="720" w:header="0" w:footer="0" w:gutter="0"/>
          <w:cols w:space="720" w:equalWidth="0">
            <w:col w:w="10540"/>
          </w:cols>
        </w:sectPr>
      </w:pPr>
    </w:p>
    <w:p w:rsidR="00903FBF" w:rsidRDefault="00903FBF">
      <w:pPr>
        <w:spacing w:line="200" w:lineRule="exact"/>
        <w:rPr>
          <w:sz w:val="20"/>
          <w:szCs w:val="20"/>
        </w:rPr>
      </w:pPr>
      <w:bookmarkStart w:id="1" w:name="page3"/>
      <w:bookmarkEnd w:id="1"/>
    </w:p>
    <w:p w:rsidR="00903FBF" w:rsidRDefault="00903FBF">
      <w:pPr>
        <w:spacing w:line="200" w:lineRule="exact"/>
        <w:rPr>
          <w:sz w:val="20"/>
          <w:szCs w:val="20"/>
        </w:rPr>
      </w:pPr>
    </w:p>
    <w:p w:rsidR="00903FBF" w:rsidRDefault="00903FBF">
      <w:pPr>
        <w:spacing w:line="200" w:lineRule="exact"/>
        <w:rPr>
          <w:sz w:val="20"/>
          <w:szCs w:val="20"/>
        </w:rPr>
      </w:pPr>
    </w:p>
    <w:p w:rsidR="00903FBF" w:rsidRDefault="00903FBF">
      <w:pPr>
        <w:spacing w:line="200" w:lineRule="exact"/>
        <w:rPr>
          <w:sz w:val="20"/>
          <w:szCs w:val="20"/>
        </w:rPr>
      </w:pPr>
    </w:p>
    <w:p w:rsidR="00903FBF" w:rsidRDefault="00903FBF">
      <w:pPr>
        <w:spacing w:line="363" w:lineRule="exact"/>
        <w:rPr>
          <w:sz w:val="20"/>
          <w:szCs w:val="20"/>
        </w:rPr>
      </w:pPr>
    </w:p>
    <w:p w:rsidR="00903FBF" w:rsidRDefault="002F2DDC">
      <w:pPr>
        <w:numPr>
          <w:ilvl w:val="0"/>
          <w:numId w:val="4"/>
        </w:numPr>
        <w:tabs>
          <w:tab w:val="left" w:pos="360"/>
        </w:tabs>
        <w:spacing w:line="266" w:lineRule="auto"/>
        <w:ind w:left="360" w:right="200" w:hanging="360"/>
        <w:rPr>
          <w:rFonts w:ascii="Wingdings" w:eastAsia="Wingdings" w:hAnsi="Wingdings" w:cs="Wingdings"/>
          <w:color w:val="404040"/>
        </w:rPr>
      </w:pPr>
      <w:r>
        <w:rPr>
          <w:rFonts w:ascii="Arial" w:eastAsia="Arial" w:hAnsi="Arial" w:cs="Arial"/>
          <w:b/>
          <w:bCs/>
          <w:color w:val="404040"/>
          <w:sz w:val="24"/>
          <w:szCs w:val="24"/>
        </w:rPr>
        <w:t>Have you developed policies and procedures for providing patients with access to their health information?</w:t>
      </w:r>
    </w:p>
    <w:p w:rsidR="00903FBF" w:rsidRDefault="00903FBF">
      <w:pPr>
        <w:spacing w:line="21" w:lineRule="exact"/>
        <w:rPr>
          <w:rFonts w:ascii="Wingdings" w:eastAsia="Wingdings" w:hAnsi="Wingdings" w:cs="Wingdings"/>
          <w:color w:val="404040"/>
        </w:rPr>
      </w:pPr>
    </w:p>
    <w:p w:rsidR="00903FBF" w:rsidRDefault="002F2DDC">
      <w:pPr>
        <w:numPr>
          <w:ilvl w:val="1"/>
          <w:numId w:val="4"/>
        </w:numPr>
        <w:tabs>
          <w:tab w:val="left" w:pos="720"/>
        </w:tabs>
        <w:spacing w:line="181" w:lineRule="auto"/>
        <w:ind w:left="720" w:right="20" w:hanging="36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Arial" w:eastAsia="Arial" w:hAnsi="Arial" w:cs="Arial"/>
          <w:sz w:val="21"/>
          <w:szCs w:val="21"/>
        </w:rPr>
        <w:t>Are you providing individuals with access to their health information or copies of their health information on request?</w:t>
      </w:r>
    </w:p>
    <w:p w:rsidR="00903FBF" w:rsidRDefault="00903FBF">
      <w:pPr>
        <w:spacing w:line="1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903FBF" w:rsidRDefault="002F2DDC">
      <w:pPr>
        <w:numPr>
          <w:ilvl w:val="1"/>
          <w:numId w:val="4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 xml:space="preserve">Are </w:t>
      </w:r>
      <w:r>
        <w:rPr>
          <w:rFonts w:ascii="Arial" w:eastAsia="Arial" w:hAnsi="Arial" w:cs="Arial"/>
          <w:sz w:val="19"/>
          <w:szCs w:val="19"/>
        </w:rPr>
        <w:t>you providing copies of PHI in the format requested by the individual?</w:t>
      </w:r>
    </w:p>
    <w:p w:rsidR="00903FBF" w:rsidRDefault="00903FBF">
      <w:pPr>
        <w:spacing w:line="52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903FBF" w:rsidRDefault="002F2DDC">
      <w:pPr>
        <w:numPr>
          <w:ilvl w:val="1"/>
          <w:numId w:val="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Arial" w:eastAsia="Arial" w:hAnsi="Arial" w:cs="Arial"/>
          <w:sz w:val="21"/>
          <w:szCs w:val="21"/>
        </w:rPr>
        <w:t>Are you providing individuals copies of their health information in a timely manner and within 30 days?</w:t>
      </w:r>
    </w:p>
    <w:p w:rsidR="00903FBF" w:rsidRDefault="00903FBF">
      <w:pPr>
        <w:spacing w:line="65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903FBF" w:rsidRDefault="002F2DDC">
      <w:pPr>
        <w:numPr>
          <w:ilvl w:val="1"/>
          <w:numId w:val="4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If fees are charged, are those fees reasonable and cost-based?</w:t>
      </w:r>
    </w:p>
    <w:p w:rsidR="00903FBF" w:rsidRDefault="00903FBF">
      <w:pPr>
        <w:spacing w:line="366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903FBF" w:rsidRDefault="002F2DDC">
      <w:pPr>
        <w:numPr>
          <w:ilvl w:val="0"/>
          <w:numId w:val="4"/>
        </w:numPr>
        <w:tabs>
          <w:tab w:val="left" w:pos="360"/>
        </w:tabs>
        <w:spacing w:line="266" w:lineRule="auto"/>
        <w:ind w:left="360" w:right="820" w:hanging="360"/>
        <w:rPr>
          <w:rFonts w:ascii="Wingdings" w:eastAsia="Wingdings" w:hAnsi="Wingdings" w:cs="Wingdings"/>
          <w:color w:val="404040"/>
        </w:rPr>
      </w:pPr>
      <w:r>
        <w:rPr>
          <w:rFonts w:ascii="Arial" w:eastAsia="Arial" w:hAnsi="Arial" w:cs="Arial"/>
          <w:b/>
          <w:bCs/>
          <w:color w:val="404040"/>
          <w:sz w:val="24"/>
          <w:szCs w:val="24"/>
        </w:rPr>
        <w:t xml:space="preserve">Do you obtain </w:t>
      </w:r>
      <w:r>
        <w:rPr>
          <w:rFonts w:ascii="Arial" w:eastAsia="Arial" w:hAnsi="Arial" w:cs="Arial"/>
          <w:b/>
          <w:bCs/>
          <w:color w:val="404040"/>
          <w:sz w:val="24"/>
          <w:szCs w:val="24"/>
        </w:rPr>
        <w:t>and store HIPAA authorizations for uses and disclosures of PHI not otherwise permitted by the HIPAA Privacy Rule?</w:t>
      </w:r>
    </w:p>
    <w:p w:rsidR="00903FBF" w:rsidRDefault="00903FBF">
      <w:pPr>
        <w:spacing w:line="21" w:lineRule="exact"/>
        <w:rPr>
          <w:rFonts w:ascii="Wingdings" w:eastAsia="Wingdings" w:hAnsi="Wingdings" w:cs="Wingdings"/>
          <w:color w:val="404040"/>
        </w:rPr>
      </w:pPr>
    </w:p>
    <w:p w:rsidR="00903FBF" w:rsidRDefault="002F2DDC">
      <w:pPr>
        <w:numPr>
          <w:ilvl w:val="1"/>
          <w:numId w:val="4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Arial" w:eastAsia="Arial" w:hAnsi="Arial" w:cs="Arial"/>
          <w:sz w:val="21"/>
          <w:szCs w:val="21"/>
        </w:rPr>
        <w:t>Do your authorizations clearly explain the specific uses and disclosures of PHI and are they written in plain language?</w:t>
      </w:r>
    </w:p>
    <w:p w:rsidR="00903FBF" w:rsidRDefault="00903FBF">
      <w:pPr>
        <w:spacing w:line="1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903FBF" w:rsidRDefault="002F2DDC">
      <w:pPr>
        <w:numPr>
          <w:ilvl w:val="1"/>
          <w:numId w:val="4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Do your authorizatio</w:t>
      </w:r>
      <w:r>
        <w:rPr>
          <w:rFonts w:ascii="Arial" w:eastAsia="Arial" w:hAnsi="Arial" w:cs="Arial"/>
          <w:sz w:val="19"/>
          <w:szCs w:val="19"/>
        </w:rPr>
        <w:t>ns state the classes of people to whom PHI will be disclosed?</w:t>
      </w:r>
    </w:p>
    <w:p w:rsidR="00903FBF" w:rsidRDefault="00903FBF">
      <w:pPr>
        <w:spacing w:line="52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903FBF" w:rsidRDefault="002F2DDC">
      <w:pPr>
        <w:numPr>
          <w:ilvl w:val="1"/>
          <w:numId w:val="4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Do the authorizations include an expiry date or event?</w:t>
      </w:r>
    </w:p>
    <w:p w:rsidR="00903FBF" w:rsidRDefault="00903FBF">
      <w:pPr>
        <w:spacing w:line="54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903FBF" w:rsidRDefault="002F2DDC">
      <w:pPr>
        <w:numPr>
          <w:ilvl w:val="1"/>
          <w:numId w:val="4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Do the authorizations contain the individual’s signature and date of signature?</w:t>
      </w:r>
    </w:p>
    <w:p w:rsidR="00903FBF" w:rsidRDefault="00903FBF">
      <w:pPr>
        <w:spacing w:line="354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903FBF" w:rsidRDefault="002F2DDC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Wingdings" w:eastAsia="Wingdings" w:hAnsi="Wingdings" w:cs="Wingdings"/>
          <w:color w:val="404040"/>
        </w:rPr>
      </w:pPr>
      <w:r>
        <w:rPr>
          <w:rFonts w:ascii="Arial" w:eastAsia="Arial" w:hAnsi="Arial" w:cs="Arial"/>
          <w:b/>
          <w:bCs/>
          <w:color w:val="404040"/>
          <w:sz w:val="24"/>
          <w:szCs w:val="24"/>
        </w:rPr>
        <w:t>Have you created a Notice of Privacy Practices (NPP)?</w:t>
      </w:r>
    </w:p>
    <w:p w:rsidR="00903FBF" w:rsidRDefault="002F2DDC">
      <w:pPr>
        <w:numPr>
          <w:ilvl w:val="1"/>
          <w:numId w:val="4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z w:val="19"/>
          <w:szCs w:val="19"/>
        </w:rPr>
        <w:t xml:space="preserve"> you provide periodic reminders to reinforce security awareness training?</w:t>
      </w:r>
    </w:p>
    <w:p w:rsidR="00903FBF" w:rsidRDefault="00903FBF">
      <w:pPr>
        <w:spacing w:line="52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903FBF" w:rsidRDefault="002F2DDC">
      <w:pPr>
        <w:numPr>
          <w:ilvl w:val="1"/>
          <w:numId w:val="4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Have you provided your notice of privacy practices to all patients?</w:t>
      </w:r>
    </w:p>
    <w:p w:rsidR="00903FBF" w:rsidRDefault="00903FBF">
      <w:pPr>
        <w:spacing w:line="54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903FBF" w:rsidRDefault="002F2DDC">
      <w:pPr>
        <w:numPr>
          <w:ilvl w:val="1"/>
          <w:numId w:val="4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Has every patient stated in writing that they have received the notice of privacy practices?</w:t>
      </w:r>
    </w:p>
    <w:p w:rsidR="00903FBF" w:rsidRDefault="00903FBF">
      <w:pPr>
        <w:spacing w:line="5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903FBF" w:rsidRDefault="002F2DDC">
      <w:pPr>
        <w:numPr>
          <w:ilvl w:val="1"/>
          <w:numId w:val="4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Has your notice of</w:t>
      </w:r>
      <w:r>
        <w:rPr>
          <w:rFonts w:ascii="Arial" w:eastAsia="Arial" w:hAnsi="Arial" w:cs="Arial"/>
          <w:sz w:val="17"/>
          <w:szCs w:val="17"/>
        </w:rPr>
        <w:t xml:space="preserve"> privacy practices been published in a prominent location and on your website?</w:t>
      </w:r>
    </w:p>
    <w:p w:rsidR="00903FBF" w:rsidRDefault="00903FBF">
      <w:pPr>
        <w:spacing w:line="5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903FBF" w:rsidRDefault="002F2DDC">
      <w:pPr>
        <w:numPr>
          <w:ilvl w:val="1"/>
          <w:numId w:val="4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Have you developed procedures for dealing with complaints about failures to comply with the NPP?</w:t>
      </w:r>
    </w:p>
    <w:p w:rsidR="00903FBF" w:rsidRDefault="00903FBF">
      <w:pPr>
        <w:spacing w:line="34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903FBF" w:rsidRDefault="002F2DDC">
      <w:pPr>
        <w:numPr>
          <w:ilvl w:val="0"/>
          <w:numId w:val="4"/>
        </w:numPr>
        <w:tabs>
          <w:tab w:val="left" w:pos="360"/>
        </w:tabs>
        <w:spacing w:line="266" w:lineRule="auto"/>
        <w:ind w:left="360" w:right="500" w:hanging="360"/>
        <w:rPr>
          <w:rFonts w:ascii="Wingdings" w:eastAsia="Wingdings" w:hAnsi="Wingdings" w:cs="Wingdings"/>
          <w:color w:val="404040"/>
        </w:rPr>
      </w:pPr>
      <w:r>
        <w:rPr>
          <w:rFonts w:ascii="Arial" w:eastAsia="Arial" w:hAnsi="Arial" w:cs="Arial"/>
          <w:b/>
          <w:bCs/>
          <w:color w:val="404040"/>
          <w:sz w:val="24"/>
          <w:szCs w:val="24"/>
        </w:rPr>
        <w:t>Do you have policies and procedures relevant to the annual HIPAA Privacy, Secu</w:t>
      </w:r>
      <w:r>
        <w:rPr>
          <w:rFonts w:ascii="Arial" w:eastAsia="Arial" w:hAnsi="Arial" w:cs="Arial"/>
          <w:b/>
          <w:bCs/>
          <w:color w:val="404040"/>
          <w:sz w:val="24"/>
          <w:szCs w:val="24"/>
        </w:rPr>
        <w:t>rity, and Breach Notification Rules?</w:t>
      </w:r>
    </w:p>
    <w:p w:rsidR="00903FBF" w:rsidRDefault="002F2DDC">
      <w:pPr>
        <w:numPr>
          <w:ilvl w:val="1"/>
          <w:numId w:val="4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Have all staff members read and legally attested to the HIPAA policies and procedures?</w:t>
      </w:r>
    </w:p>
    <w:p w:rsidR="00903FBF" w:rsidRDefault="00903FBF">
      <w:pPr>
        <w:spacing w:line="52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903FBF" w:rsidRDefault="002F2DDC">
      <w:pPr>
        <w:numPr>
          <w:ilvl w:val="1"/>
          <w:numId w:val="4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Do you have documentation of their legal attestation?</w:t>
      </w:r>
    </w:p>
    <w:p w:rsidR="00903FBF" w:rsidRDefault="00903FBF">
      <w:pPr>
        <w:spacing w:line="5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903FBF" w:rsidRDefault="002F2DDC">
      <w:pPr>
        <w:numPr>
          <w:ilvl w:val="1"/>
          <w:numId w:val="4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Do you have documentation for annual reviews of your policies and procedures</w:t>
      </w:r>
      <w:r>
        <w:rPr>
          <w:rFonts w:ascii="Arial" w:eastAsia="Arial" w:hAnsi="Arial" w:cs="Arial"/>
          <w:sz w:val="17"/>
          <w:szCs w:val="17"/>
        </w:rPr>
        <w:t>?</w:t>
      </w:r>
    </w:p>
    <w:p w:rsidR="00903FBF" w:rsidRDefault="00903FBF">
      <w:pPr>
        <w:spacing w:line="20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903FBF" w:rsidRDefault="002F2DDC">
      <w:pPr>
        <w:numPr>
          <w:ilvl w:val="0"/>
          <w:numId w:val="4"/>
        </w:numPr>
        <w:tabs>
          <w:tab w:val="left" w:pos="360"/>
        </w:tabs>
        <w:spacing w:line="231" w:lineRule="auto"/>
        <w:ind w:left="360" w:hanging="360"/>
        <w:rPr>
          <w:rFonts w:ascii="Wingdings" w:eastAsia="Wingdings" w:hAnsi="Wingdings" w:cs="Wingdings"/>
          <w:color w:val="404040"/>
        </w:rPr>
      </w:pPr>
      <w:r>
        <w:rPr>
          <w:rFonts w:ascii="Arial" w:eastAsia="Arial" w:hAnsi="Arial" w:cs="Arial"/>
          <w:b/>
          <w:bCs/>
          <w:color w:val="404040"/>
          <w:sz w:val="24"/>
          <w:szCs w:val="24"/>
        </w:rPr>
        <w:t>Have you identified all of your vendors and business associates?</w:t>
      </w:r>
    </w:p>
    <w:p w:rsidR="00903FBF" w:rsidRDefault="00903FBF">
      <w:pPr>
        <w:spacing w:line="1" w:lineRule="exact"/>
        <w:rPr>
          <w:rFonts w:ascii="Wingdings" w:eastAsia="Wingdings" w:hAnsi="Wingdings" w:cs="Wingdings"/>
          <w:color w:val="404040"/>
        </w:rPr>
      </w:pPr>
    </w:p>
    <w:p w:rsidR="00903FBF" w:rsidRDefault="002F2DDC">
      <w:pPr>
        <w:numPr>
          <w:ilvl w:val="1"/>
          <w:numId w:val="4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Do you have Business Associate Agreements (BAAs) in place with all business associates?</w:t>
      </w:r>
    </w:p>
    <w:p w:rsidR="00903FBF" w:rsidRDefault="00903FBF">
      <w:pPr>
        <w:spacing w:line="5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903FBF" w:rsidRDefault="002F2DDC">
      <w:pPr>
        <w:numPr>
          <w:ilvl w:val="1"/>
          <w:numId w:val="4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Have you performed due diligence on your business associates to assess their HIPAA compliance?</w:t>
      </w:r>
    </w:p>
    <w:p w:rsidR="00903FBF" w:rsidRDefault="00903FBF">
      <w:pPr>
        <w:spacing w:line="54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903FBF" w:rsidRDefault="002F2DDC">
      <w:pPr>
        <w:numPr>
          <w:ilvl w:val="1"/>
          <w:numId w:val="4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Are you tracking and reviewing your Business Associate Agreements annually?</w:t>
      </w:r>
    </w:p>
    <w:p w:rsidR="00903FBF" w:rsidRDefault="00903FBF">
      <w:pPr>
        <w:spacing w:line="5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903FBF" w:rsidRDefault="002F2DDC">
      <w:pPr>
        <w:numPr>
          <w:ilvl w:val="1"/>
          <w:numId w:val="4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Do you have Confidentiality Agreements with non-business associate vendors?</w:t>
      </w:r>
    </w:p>
    <w:p w:rsidR="00903FBF" w:rsidRDefault="00903FBF">
      <w:pPr>
        <w:spacing w:line="20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903FBF" w:rsidRDefault="002F2DDC">
      <w:pPr>
        <w:numPr>
          <w:ilvl w:val="0"/>
          <w:numId w:val="4"/>
        </w:numPr>
        <w:tabs>
          <w:tab w:val="left" w:pos="360"/>
        </w:tabs>
        <w:spacing w:line="229" w:lineRule="auto"/>
        <w:ind w:left="360" w:hanging="360"/>
        <w:rPr>
          <w:rFonts w:ascii="Wingdings" w:eastAsia="Wingdings" w:hAnsi="Wingdings" w:cs="Wingdings"/>
          <w:color w:val="404040"/>
        </w:rPr>
      </w:pPr>
      <w:r>
        <w:rPr>
          <w:rFonts w:ascii="Arial" w:eastAsia="Arial" w:hAnsi="Arial" w:cs="Arial"/>
          <w:b/>
          <w:bCs/>
          <w:color w:val="404040"/>
          <w:sz w:val="24"/>
          <w:szCs w:val="24"/>
        </w:rPr>
        <w:t>Do you have a defined process for security incidents and data breaches?</w:t>
      </w:r>
    </w:p>
    <w:p w:rsidR="00903FBF" w:rsidRDefault="002F2DDC">
      <w:pPr>
        <w:numPr>
          <w:ilvl w:val="1"/>
          <w:numId w:val="4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Do you have the ability to tra</w:t>
      </w:r>
      <w:r>
        <w:rPr>
          <w:rFonts w:ascii="Arial" w:eastAsia="Arial" w:hAnsi="Arial" w:cs="Arial"/>
          <w:sz w:val="19"/>
          <w:szCs w:val="19"/>
        </w:rPr>
        <w:t>ck and manage the investigations of all incidents?</w:t>
      </w:r>
    </w:p>
    <w:p w:rsidR="00903FBF" w:rsidRDefault="00903FBF">
      <w:pPr>
        <w:spacing w:line="5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903FBF" w:rsidRDefault="002F2DDC">
      <w:pPr>
        <w:numPr>
          <w:ilvl w:val="1"/>
          <w:numId w:val="4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Are you able to provide the required reporting of minor or meaningful breaches or incidents?</w:t>
      </w:r>
    </w:p>
    <w:p w:rsidR="00903FBF" w:rsidRDefault="00903FBF">
      <w:pPr>
        <w:spacing w:line="5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903FBF" w:rsidRDefault="002F2DDC">
      <w:pPr>
        <w:numPr>
          <w:ilvl w:val="1"/>
          <w:numId w:val="4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ascii="Arial" w:eastAsia="Arial" w:hAnsi="Arial" w:cs="Arial"/>
          <w:sz w:val="21"/>
          <w:szCs w:val="21"/>
        </w:rPr>
        <w:t>Do your staff members have the ability to anonymously report a privacy/security incident or potential HIPAA vi</w:t>
      </w:r>
      <w:r>
        <w:rPr>
          <w:rFonts w:ascii="Arial" w:eastAsia="Arial" w:hAnsi="Arial" w:cs="Arial"/>
          <w:sz w:val="21"/>
          <w:szCs w:val="21"/>
        </w:rPr>
        <w:t>olation?</w:t>
      </w:r>
    </w:p>
    <w:p w:rsidR="00903FBF" w:rsidRDefault="00903FBF">
      <w:pPr>
        <w:spacing w:line="372" w:lineRule="exact"/>
        <w:rPr>
          <w:sz w:val="20"/>
          <w:szCs w:val="20"/>
        </w:rPr>
      </w:pPr>
    </w:p>
    <w:p w:rsidR="00903FBF" w:rsidRDefault="00903FBF">
      <w:pPr>
        <w:sectPr w:rsidR="00903FBF">
          <w:pgSz w:w="12240" w:h="15840"/>
          <w:pgMar w:top="1440" w:right="980" w:bottom="164" w:left="720" w:header="0" w:footer="0" w:gutter="0"/>
          <w:cols w:space="720" w:equalWidth="0">
            <w:col w:w="10540"/>
          </w:cols>
        </w:sectPr>
      </w:pPr>
    </w:p>
    <w:p w:rsidR="00903FBF" w:rsidRDefault="00903FBF">
      <w:pPr>
        <w:spacing w:line="200" w:lineRule="exact"/>
        <w:rPr>
          <w:sz w:val="20"/>
          <w:szCs w:val="20"/>
        </w:rPr>
      </w:pPr>
      <w:bookmarkStart w:id="2" w:name="page4"/>
      <w:bookmarkEnd w:id="2"/>
    </w:p>
    <w:p w:rsidR="00903FBF" w:rsidRDefault="00903FBF">
      <w:pPr>
        <w:spacing w:line="200" w:lineRule="exact"/>
        <w:rPr>
          <w:sz w:val="20"/>
          <w:szCs w:val="20"/>
        </w:rPr>
      </w:pPr>
    </w:p>
    <w:p w:rsidR="00903FBF" w:rsidRDefault="00903FBF">
      <w:pPr>
        <w:spacing w:line="200" w:lineRule="exact"/>
        <w:rPr>
          <w:sz w:val="20"/>
          <w:szCs w:val="20"/>
        </w:rPr>
      </w:pPr>
    </w:p>
    <w:p w:rsidR="00903FBF" w:rsidRDefault="00903FBF">
      <w:pPr>
        <w:spacing w:line="200" w:lineRule="exact"/>
        <w:rPr>
          <w:sz w:val="20"/>
          <w:szCs w:val="20"/>
        </w:rPr>
      </w:pPr>
    </w:p>
    <w:p w:rsidR="00903FBF" w:rsidRDefault="00903FBF">
      <w:pPr>
        <w:spacing w:line="352" w:lineRule="exact"/>
        <w:rPr>
          <w:sz w:val="20"/>
          <w:szCs w:val="20"/>
        </w:rPr>
      </w:pPr>
    </w:p>
    <w:p w:rsidR="00903FBF" w:rsidRDefault="002F2DDC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04040"/>
          <w:sz w:val="24"/>
          <w:szCs w:val="24"/>
        </w:rPr>
        <w:t>Disclaimer - Always consult an expert.</w:t>
      </w:r>
    </w:p>
    <w:p w:rsidR="00903FBF" w:rsidRDefault="00903FBF">
      <w:pPr>
        <w:spacing w:line="251" w:lineRule="exact"/>
        <w:rPr>
          <w:sz w:val="20"/>
          <w:szCs w:val="20"/>
        </w:rPr>
      </w:pPr>
    </w:p>
    <w:p w:rsidR="00903FBF" w:rsidRDefault="002F2DDC">
      <w:pPr>
        <w:spacing w:line="272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This checklist is composed of general questions about the measures your organization should have in place to ensure HIPAA compliance, and does not qualify as legal</w:t>
      </w:r>
      <w:r>
        <w:rPr>
          <w:rFonts w:ascii="Arial" w:eastAsia="Arial" w:hAnsi="Arial" w:cs="Arial"/>
        </w:rPr>
        <w:t xml:space="preserve"> advice. Successfully completing this checklist does not guarantee that you or your organization are HIPAA compliant. You should always consult a HIPAA compliance expert.</w:t>
      </w:r>
    </w:p>
    <w:p w:rsidR="00903FBF" w:rsidRDefault="00903FBF">
      <w:pPr>
        <w:spacing w:line="200" w:lineRule="exact"/>
        <w:rPr>
          <w:sz w:val="20"/>
          <w:szCs w:val="20"/>
        </w:rPr>
      </w:pPr>
    </w:p>
    <w:p w:rsidR="00903FBF" w:rsidRDefault="00903FBF">
      <w:pPr>
        <w:spacing w:line="200" w:lineRule="exact"/>
        <w:rPr>
          <w:sz w:val="20"/>
          <w:szCs w:val="20"/>
        </w:rPr>
      </w:pPr>
    </w:p>
    <w:p w:rsidR="00903FBF" w:rsidRDefault="00903FBF">
      <w:pPr>
        <w:spacing w:line="200" w:lineRule="exact"/>
        <w:rPr>
          <w:sz w:val="20"/>
          <w:szCs w:val="20"/>
        </w:rPr>
      </w:pPr>
    </w:p>
    <w:p w:rsidR="00903FBF" w:rsidRDefault="00903FBF">
      <w:pPr>
        <w:spacing w:line="200" w:lineRule="exact"/>
        <w:rPr>
          <w:sz w:val="20"/>
          <w:szCs w:val="20"/>
        </w:rPr>
      </w:pPr>
    </w:p>
    <w:p w:rsidR="00903FBF" w:rsidRDefault="00903FBF">
      <w:pPr>
        <w:spacing w:line="200" w:lineRule="exact"/>
        <w:rPr>
          <w:sz w:val="20"/>
          <w:szCs w:val="20"/>
        </w:rPr>
      </w:pPr>
    </w:p>
    <w:p w:rsidR="00903FBF" w:rsidRDefault="00903FBF">
      <w:pPr>
        <w:spacing w:line="200" w:lineRule="exact"/>
        <w:rPr>
          <w:sz w:val="20"/>
          <w:szCs w:val="20"/>
        </w:rPr>
      </w:pPr>
    </w:p>
    <w:p w:rsidR="00903FBF" w:rsidRDefault="00903FBF">
      <w:pPr>
        <w:spacing w:line="200" w:lineRule="exact"/>
        <w:rPr>
          <w:sz w:val="20"/>
          <w:szCs w:val="20"/>
        </w:rPr>
      </w:pPr>
    </w:p>
    <w:p w:rsidR="00903FBF" w:rsidRDefault="00903FBF">
      <w:pPr>
        <w:spacing w:line="200" w:lineRule="exact"/>
        <w:rPr>
          <w:sz w:val="20"/>
          <w:szCs w:val="20"/>
        </w:rPr>
      </w:pPr>
    </w:p>
    <w:p w:rsidR="00903FBF" w:rsidRDefault="00903FBF">
      <w:pPr>
        <w:spacing w:line="200" w:lineRule="exact"/>
        <w:rPr>
          <w:sz w:val="20"/>
          <w:szCs w:val="20"/>
        </w:rPr>
      </w:pPr>
    </w:p>
    <w:p w:rsidR="00903FBF" w:rsidRDefault="00903FBF">
      <w:pPr>
        <w:spacing w:line="200" w:lineRule="exact"/>
        <w:rPr>
          <w:sz w:val="20"/>
          <w:szCs w:val="20"/>
        </w:rPr>
      </w:pPr>
    </w:p>
    <w:p w:rsidR="00903FBF" w:rsidRDefault="00903FBF">
      <w:pPr>
        <w:spacing w:line="200" w:lineRule="exact"/>
        <w:rPr>
          <w:sz w:val="20"/>
          <w:szCs w:val="20"/>
        </w:rPr>
      </w:pPr>
    </w:p>
    <w:p w:rsidR="00903FBF" w:rsidRDefault="00903FBF">
      <w:pPr>
        <w:spacing w:line="200" w:lineRule="exact"/>
        <w:rPr>
          <w:sz w:val="20"/>
          <w:szCs w:val="20"/>
        </w:rPr>
      </w:pPr>
    </w:p>
    <w:p w:rsidR="00903FBF" w:rsidRDefault="00903FBF">
      <w:pPr>
        <w:spacing w:line="200" w:lineRule="exact"/>
        <w:rPr>
          <w:sz w:val="20"/>
          <w:szCs w:val="20"/>
        </w:rPr>
      </w:pPr>
    </w:p>
    <w:p w:rsidR="00903FBF" w:rsidRDefault="00903FBF">
      <w:pPr>
        <w:spacing w:line="200" w:lineRule="exact"/>
        <w:rPr>
          <w:sz w:val="20"/>
          <w:szCs w:val="20"/>
        </w:rPr>
      </w:pPr>
    </w:p>
    <w:p w:rsidR="00903FBF" w:rsidRDefault="00903FBF">
      <w:pPr>
        <w:spacing w:line="200" w:lineRule="exact"/>
        <w:rPr>
          <w:sz w:val="20"/>
          <w:szCs w:val="20"/>
        </w:rPr>
      </w:pPr>
    </w:p>
    <w:p w:rsidR="00903FBF" w:rsidRDefault="00903FBF">
      <w:pPr>
        <w:spacing w:line="200" w:lineRule="exact"/>
        <w:rPr>
          <w:sz w:val="20"/>
          <w:szCs w:val="20"/>
        </w:rPr>
      </w:pPr>
    </w:p>
    <w:p w:rsidR="00903FBF" w:rsidRDefault="00903FBF">
      <w:pPr>
        <w:spacing w:line="200" w:lineRule="exact"/>
        <w:rPr>
          <w:sz w:val="20"/>
          <w:szCs w:val="20"/>
        </w:rPr>
      </w:pPr>
    </w:p>
    <w:p w:rsidR="00903FBF" w:rsidRDefault="00903FBF">
      <w:pPr>
        <w:spacing w:line="200" w:lineRule="exact"/>
        <w:rPr>
          <w:sz w:val="20"/>
          <w:szCs w:val="20"/>
        </w:rPr>
      </w:pPr>
    </w:p>
    <w:p w:rsidR="00903FBF" w:rsidRDefault="00903FBF">
      <w:pPr>
        <w:spacing w:line="200" w:lineRule="exact"/>
        <w:rPr>
          <w:sz w:val="20"/>
          <w:szCs w:val="20"/>
        </w:rPr>
      </w:pPr>
    </w:p>
    <w:p w:rsidR="00903FBF" w:rsidRDefault="00903FBF">
      <w:pPr>
        <w:spacing w:line="200" w:lineRule="exact"/>
        <w:rPr>
          <w:sz w:val="20"/>
          <w:szCs w:val="20"/>
        </w:rPr>
      </w:pPr>
    </w:p>
    <w:p w:rsidR="00903FBF" w:rsidRDefault="00903FBF">
      <w:pPr>
        <w:spacing w:line="200" w:lineRule="exact"/>
        <w:rPr>
          <w:sz w:val="20"/>
          <w:szCs w:val="20"/>
        </w:rPr>
      </w:pPr>
    </w:p>
    <w:p w:rsidR="00903FBF" w:rsidRDefault="00903FBF">
      <w:pPr>
        <w:spacing w:line="200" w:lineRule="exact"/>
        <w:rPr>
          <w:sz w:val="20"/>
          <w:szCs w:val="20"/>
        </w:rPr>
      </w:pPr>
    </w:p>
    <w:p w:rsidR="00903FBF" w:rsidRDefault="00903FBF">
      <w:pPr>
        <w:spacing w:line="200" w:lineRule="exact"/>
        <w:rPr>
          <w:sz w:val="20"/>
          <w:szCs w:val="20"/>
        </w:rPr>
      </w:pPr>
    </w:p>
    <w:p w:rsidR="00903FBF" w:rsidRDefault="00903FBF">
      <w:pPr>
        <w:spacing w:line="200" w:lineRule="exact"/>
        <w:rPr>
          <w:sz w:val="20"/>
          <w:szCs w:val="20"/>
        </w:rPr>
      </w:pPr>
    </w:p>
    <w:p w:rsidR="00903FBF" w:rsidRDefault="00903FBF">
      <w:pPr>
        <w:spacing w:line="200" w:lineRule="exact"/>
        <w:rPr>
          <w:sz w:val="20"/>
          <w:szCs w:val="20"/>
        </w:rPr>
      </w:pPr>
    </w:p>
    <w:p w:rsidR="00903FBF" w:rsidRDefault="00903FBF">
      <w:pPr>
        <w:spacing w:line="200" w:lineRule="exact"/>
        <w:rPr>
          <w:sz w:val="20"/>
          <w:szCs w:val="20"/>
        </w:rPr>
      </w:pPr>
    </w:p>
    <w:p w:rsidR="00903FBF" w:rsidRDefault="00903FBF">
      <w:pPr>
        <w:spacing w:line="200" w:lineRule="exact"/>
        <w:rPr>
          <w:sz w:val="20"/>
          <w:szCs w:val="20"/>
        </w:rPr>
      </w:pPr>
    </w:p>
    <w:p w:rsidR="00903FBF" w:rsidRDefault="00903FBF">
      <w:pPr>
        <w:spacing w:line="200" w:lineRule="exact"/>
        <w:rPr>
          <w:sz w:val="20"/>
          <w:szCs w:val="20"/>
        </w:rPr>
      </w:pPr>
    </w:p>
    <w:p w:rsidR="00903FBF" w:rsidRDefault="00903FBF">
      <w:pPr>
        <w:spacing w:line="200" w:lineRule="exact"/>
        <w:rPr>
          <w:sz w:val="20"/>
          <w:szCs w:val="20"/>
        </w:rPr>
      </w:pPr>
    </w:p>
    <w:p w:rsidR="00903FBF" w:rsidRDefault="00903FBF">
      <w:pPr>
        <w:spacing w:line="200" w:lineRule="exact"/>
        <w:rPr>
          <w:sz w:val="20"/>
          <w:szCs w:val="20"/>
        </w:rPr>
      </w:pPr>
    </w:p>
    <w:p w:rsidR="00903FBF" w:rsidRDefault="00903FBF">
      <w:pPr>
        <w:spacing w:line="200" w:lineRule="exact"/>
        <w:rPr>
          <w:sz w:val="20"/>
          <w:szCs w:val="20"/>
        </w:rPr>
      </w:pPr>
    </w:p>
    <w:p w:rsidR="00903FBF" w:rsidRDefault="00903FBF">
      <w:pPr>
        <w:spacing w:line="200" w:lineRule="exact"/>
        <w:rPr>
          <w:sz w:val="20"/>
          <w:szCs w:val="20"/>
        </w:rPr>
      </w:pPr>
    </w:p>
    <w:p w:rsidR="00903FBF" w:rsidRDefault="00903FBF">
      <w:pPr>
        <w:spacing w:line="200" w:lineRule="exact"/>
        <w:rPr>
          <w:sz w:val="20"/>
          <w:szCs w:val="20"/>
        </w:rPr>
      </w:pPr>
    </w:p>
    <w:p w:rsidR="00903FBF" w:rsidRDefault="00903FBF">
      <w:pPr>
        <w:spacing w:line="200" w:lineRule="exact"/>
        <w:rPr>
          <w:sz w:val="20"/>
          <w:szCs w:val="20"/>
        </w:rPr>
      </w:pPr>
    </w:p>
    <w:p w:rsidR="00903FBF" w:rsidRDefault="00903FBF">
      <w:pPr>
        <w:spacing w:line="200" w:lineRule="exact"/>
        <w:rPr>
          <w:sz w:val="20"/>
          <w:szCs w:val="20"/>
        </w:rPr>
      </w:pPr>
    </w:p>
    <w:p w:rsidR="00903FBF" w:rsidRDefault="00903FBF">
      <w:pPr>
        <w:spacing w:line="200" w:lineRule="exact"/>
        <w:rPr>
          <w:sz w:val="20"/>
          <w:szCs w:val="20"/>
        </w:rPr>
      </w:pPr>
    </w:p>
    <w:p w:rsidR="00903FBF" w:rsidRDefault="00903FBF">
      <w:pPr>
        <w:spacing w:line="200" w:lineRule="exact"/>
        <w:rPr>
          <w:sz w:val="20"/>
          <w:szCs w:val="20"/>
        </w:rPr>
      </w:pPr>
    </w:p>
    <w:p w:rsidR="00903FBF" w:rsidRDefault="00903FBF">
      <w:pPr>
        <w:spacing w:line="200" w:lineRule="exact"/>
        <w:rPr>
          <w:sz w:val="20"/>
          <w:szCs w:val="20"/>
        </w:rPr>
      </w:pPr>
    </w:p>
    <w:p w:rsidR="00903FBF" w:rsidRDefault="00903FBF">
      <w:pPr>
        <w:spacing w:line="200" w:lineRule="exact"/>
        <w:rPr>
          <w:sz w:val="20"/>
          <w:szCs w:val="20"/>
        </w:rPr>
      </w:pPr>
    </w:p>
    <w:p w:rsidR="00903FBF" w:rsidRDefault="00903FBF">
      <w:pPr>
        <w:spacing w:line="200" w:lineRule="exact"/>
        <w:rPr>
          <w:sz w:val="20"/>
          <w:szCs w:val="20"/>
        </w:rPr>
      </w:pPr>
    </w:p>
    <w:p w:rsidR="00903FBF" w:rsidRDefault="00903FBF">
      <w:pPr>
        <w:spacing w:line="200" w:lineRule="exact"/>
        <w:rPr>
          <w:sz w:val="20"/>
          <w:szCs w:val="20"/>
        </w:rPr>
      </w:pPr>
    </w:p>
    <w:p w:rsidR="00903FBF" w:rsidRDefault="00903FBF">
      <w:pPr>
        <w:spacing w:line="200" w:lineRule="exact"/>
        <w:rPr>
          <w:sz w:val="20"/>
          <w:szCs w:val="20"/>
        </w:rPr>
      </w:pPr>
    </w:p>
    <w:p w:rsidR="00903FBF" w:rsidRDefault="00903FBF">
      <w:pPr>
        <w:spacing w:line="200" w:lineRule="exact"/>
        <w:rPr>
          <w:sz w:val="20"/>
          <w:szCs w:val="20"/>
        </w:rPr>
      </w:pPr>
    </w:p>
    <w:p w:rsidR="00903FBF" w:rsidRDefault="00903FBF">
      <w:pPr>
        <w:spacing w:line="200" w:lineRule="exact"/>
        <w:rPr>
          <w:sz w:val="20"/>
          <w:szCs w:val="20"/>
        </w:rPr>
      </w:pPr>
    </w:p>
    <w:p w:rsidR="00903FBF" w:rsidRDefault="00903FBF">
      <w:pPr>
        <w:spacing w:line="200" w:lineRule="exact"/>
        <w:rPr>
          <w:sz w:val="20"/>
          <w:szCs w:val="20"/>
        </w:rPr>
      </w:pPr>
    </w:p>
    <w:p w:rsidR="00903FBF" w:rsidRDefault="00903FBF">
      <w:pPr>
        <w:spacing w:line="200" w:lineRule="exact"/>
        <w:rPr>
          <w:sz w:val="20"/>
          <w:szCs w:val="20"/>
        </w:rPr>
      </w:pPr>
    </w:p>
    <w:p w:rsidR="00903FBF" w:rsidRDefault="00903FBF">
      <w:pPr>
        <w:spacing w:line="200" w:lineRule="exact"/>
        <w:rPr>
          <w:sz w:val="20"/>
          <w:szCs w:val="20"/>
        </w:rPr>
      </w:pPr>
    </w:p>
    <w:p w:rsidR="00903FBF" w:rsidRDefault="00903FBF">
      <w:pPr>
        <w:spacing w:line="200" w:lineRule="exact"/>
        <w:rPr>
          <w:sz w:val="20"/>
          <w:szCs w:val="20"/>
        </w:rPr>
      </w:pPr>
    </w:p>
    <w:p w:rsidR="00903FBF" w:rsidRDefault="00903FBF">
      <w:pPr>
        <w:spacing w:line="200" w:lineRule="exact"/>
        <w:rPr>
          <w:sz w:val="20"/>
          <w:szCs w:val="20"/>
        </w:rPr>
      </w:pPr>
    </w:p>
    <w:p w:rsidR="00903FBF" w:rsidRDefault="00903FBF">
      <w:pPr>
        <w:spacing w:line="200" w:lineRule="exact"/>
        <w:rPr>
          <w:sz w:val="20"/>
          <w:szCs w:val="20"/>
        </w:rPr>
      </w:pPr>
    </w:p>
    <w:p w:rsidR="00903FBF" w:rsidRDefault="00903FBF">
      <w:pPr>
        <w:spacing w:line="200" w:lineRule="exact"/>
        <w:rPr>
          <w:sz w:val="20"/>
          <w:szCs w:val="20"/>
        </w:rPr>
      </w:pPr>
    </w:p>
    <w:p w:rsidR="00903FBF" w:rsidRDefault="00903FBF">
      <w:pPr>
        <w:spacing w:line="200" w:lineRule="exact"/>
        <w:rPr>
          <w:sz w:val="20"/>
          <w:szCs w:val="20"/>
        </w:rPr>
      </w:pPr>
    </w:p>
    <w:p w:rsidR="00903FBF" w:rsidRDefault="00903FBF">
      <w:pPr>
        <w:spacing w:line="217" w:lineRule="exact"/>
        <w:rPr>
          <w:sz w:val="20"/>
          <w:szCs w:val="20"/>
        </w:rPr>
      </w:pPr>
    </w:p>
    <w:sectPr w:rsidR="00903FBF" w:rsidSect="00903FBF">
      <w:pgSz w:w="12240" w:h="15840"/>
      <w:pgMar w:top="1440" w:right="980" w:bottom="164" w:left="1080" w:header="0" w:footer="0" w:gutter="0"/>
      <w:cols w:space="720" w:equalWidth="0">
        <w:col w:w="101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2FD436C8"/>
    <w:lvl w:ilvl="0" w:tplc="E12862A8">
      <w:start w:val="1"/>
      <w:numFmt w:val="bullet"/>
      <w:lvlText w:val=""/>
      <w:lvlJc w:val="left"/>
    </w:lvl>
    <w:lvl w:ilvl="1" w:tplc="36687B28">
      <w:numFmt w:val="decimal"/>
      <w:lvlText w:val=""/>
      <w:lvlJc w:val="left"/>
    </w:lvl>
    <w:lvl w:ilvl="2" w:tplc="2CB6984E">
      <w:numFmt w:val="decimal"/>
      <w:lvlText w:val=""/>
      <w:lvlJc w:val="left"/>
    </w:lvl>
    <w:lvl w:ilvl="3" w:tplc="52AAD218">
      <w:numFmt w:val="decimal"/>
      <w:lvlText w:val=""/>
      <w:lvlJc w:val="left"/>
    </w:lvl>
    <w:lvl w:ilvl="4" w:tplc="59F8F8CA">
      <w:numFmt w:val="decimal"/>
      <w:lvlText w:val=""/>
      <w:lvlJc w:val="left"/>
    </w:lvl>
    <w:lvl w:ilvl="5" w:tplc="F4B41F64">
      <w:numFmt w:val="decimal"/>
      <w:lvlText w:val=""/>
      <w:lvlJc w:val="left"/>
    </w:lvl>
    <w:lvl w:ilvl="6" w:tplc="A4FE26FC">
      <w:numFmt w:val="decimal"/>
      <w:lvlText w:val=""/>
      <w:lvlJc w:val="left"/>
    </w:lvl>
    <w:lvl w:ilvl="7" w:tplc="16AAC8BA">
      <w:numFmt w:val="decimal"/>
      <w:lvlText w:val=""/>
      <w:lvlJc w:val="left"/>
    </w:lvl>
    <w:lvl w:ilvl="8" w:tplc="0D98DC10">
      <w:numFmt w:val="decimal"/>
      <w:lvlText w:val=""/>
      <w:lvlJc w:val="left"/>
    </w:lvl>
  </w:abstractNum>
  <w:abstractNum w:abstractNumId="1">
    <w:nsid w:val="000041BB"/>
    <w:multiLevelType w:val="hybridMultilevel"/>
    <w:tmpl w:val="07489DB8"/>
    <w:lvl w:ilvl="0" w:tplc="196CA898">
      <w:start w:val="1"/>
      <w:numFmt w:val="bullet"/>
      <w:lvlText w:val=""/>
      <w:lvlJc w:val="left"/>
    </w:lvl>
    <w:lvl w:ilvl="1" w:tplc="3A565F46">
      <w:start w:val="1"/>
      <w:numFmt w:val="bullet"/>
      <w:lvlText w:val=""/>
      <w:lvlJc w:val="left"/>
    </w:lvl>
    <w:lvl w:ilvl="2" w:tplc="7700C53A">
      <w:numFmt w:val="decimal"/>
      <w:lvlText w:val=""/>
      <w:lvlJc w:val="left"/>
    </w:lvl>
    <w:lvl w:ilvl="3" w:tplc="EF9CF296">
      <w:numFmt w:val="decimal"/>
      <w:lvlText w:val=""/>
      <w:lvlJc w:val="left"/>
    </w:lvl>
    <w:lvl w:ilvl="4" w:tplc="E8BE5EB8">
      <w:numFmt w:val="decimal"/>
      <w:lvlText w:val=""/>
      <w:lvlJc w:val="left"/>
    </w:lvl>
    <w:lvl w:ilvl="5" w:tplc="474A38D0">
      <w:numFmt w:val="decimal"/>
      <w:lvlText w:val=""/>
      <w:lvlJc w:val="left"/>
    </w:lvl>
    <w:lvl w:ilvl="6" w:tplc="D228CF86">
      <w:numFmt w:val="decimal"/>
      <w:lvlText w:val=""/>
      <w:lvlJc w:val="left"/>
    </w:lvl>
    <w:lvl w:ilvl="7" w:tplc="F4840A7E">
      <w:numFmt w:val="decimal"/>
      <w:lvlText w:val=""/>
      <w:lvlJc w:val="left"/>
    </w:lvl>
    <w:lvl w:ilvl="8" w:tplc="C0842FDE">
      <w:numFmt w:val="decimal"/>
      <w:lvlText w:val=""/>
      <w:lvlJc w:val="left"/>
    </w:lvl>
  </w:abstractNum>
  <w:abstractNum w:abstractNumId="2">
    <w:nsid w:val="00005AF1"/>
    <w:multiLevelType w:val="hybridMultilevel"/>
    <w:tmpl w:val="5932255C"/>
    <w:lvl w:ilvl="0" w:tplc="8B14FE1C">
      <w:start w:val="1"/>
      <w:numFmt w:val="bullet"/>
      <w:lvlText w:val=""/>
      <w:lvlJc w:val="left"/>
    </w:lvl>
    <w:lvl w:ilvl="1" w:tplc="FE801EB2">
      <w:start w:val="1"/>
      <w:numFmt w:val="bullet"/>
      <w:lvlText w:val=""/>
      <w:lvlJc w:val="left"/>
    </w:lvl>
    <w:lvl w:ilvl="2" w:tplc="DC60C89A">
      <w:numFmt w:val="decimal"/>
      <w:lvlText w:val=""/>
      <w:lvlJc w:val="left"/>
    </w:lvl>
    <w:lvl w:ilvl="3" w:tplc="59188040">
      <w:numFmt w:val="decimal"/>
      <w:lvlText w:val=""/>
      <w:lvlJc w:val="left"/>
    </w:lvl>
    <w:lvl w:ilvl="4" w:tplc="7FA094EA">
      <w:numFmt w:val="decimal"/>
      <w:lvlText w:val=""/>
      <w:lvlJc w:val="left"/>
    </w:lvl>
    <w:lvl w:ilvl="5" w:tplc="5FE6769A">
      <w:numFmt w:val="decimal"/>
      <w:lvlText w:val=""/>
      <w:lvlJc w:val="left"/>
    </w:lvl>
    <w:lvl w:ilvl="6" w:tplc="8CB6891A">
      <w:numFmt w:val="decimal"/>
      <w:lvlText w:val=""/>
      <w:lvlJc w:val="left"/>
    </w:lvl>
    <w:lvl w:ilvl="7" w:tplc="45507770">
      <w:numFmt w:val="decimal"/>
      <w:lvlText w:val=""/>
      <w:lvlJc w:val="left"/>
    </w:lvl>
    <w:lvl w:ilvl="8" w:tplc="65A83DD8">
      <w:numFmt w:val="decimal"/>
      <w:lvlText w:val=""/>
      <w:lvlJc w:val="left"/>
    </w:lvl>
  </w:abstractNum>
  <w:abstractNum w:abstractNumId="3">
    <w:nsid w:val="00006DF1"/>
    <w:multiLevelType w:val="hybridMultilevel"/>
    <w:tmpl w:val="EE12B75A"/>
    <w:lvl w:ilvl="0" w:tplc="678AB9A8">
      <w:start w:val="1"/>
      <w:numFmt w:val="bullet"/>
      <w:lvlText w:val=""/>
      <w:lvlJc w:val="left"/>
    </w:lvl>
    <w:lvl w:ilvl="1" w:tplc="15C0A8A6">
      <w:start w:val="1"/>
      <w:numFmt w:val="bullet"/>
      <w:lvlText w:val=""/>
      <w:lvlJc w:val="left"/>
    </w:lvl>
    <w:lvl w:ilvl="2" w:tplc="706439EE">
      <w:numFmt w:val="decimal"/>
      <w:lvlText w:val=""/>
      <w:lvlJc w:val="left"/>
    </w:lvl>
    <w:lvl w:ilvl="3" w:tplc="D2E667B2">
      <w:numFmt w:val="decimal"/>
      <w:lvlText w:val=""/>
      <w:lvlJc w:val="left"/>
    </w:lvl>
    <w:lvl w:ilvl="4" w:tplc="8B62A620">
      <w:numFmt w:val="decimal"/>
      <w:lvlText w:val=""/>
      <w:lvlJc w:val="left"/>
    </w:lvl>
    <w:lvl w:ilvl="5" w:tplc="C030988C">
      <w:numFmt w:val="decimal"/>
      <w:lvlText w:val=""/>
      <w:lvlJc w:val="left"/>
    </w:lvl>
    <w:lvl w:ilvl="6" w:tplc="D1E84F50">
      <w:numFmt w:val="decimal"/>
      <w:lvlText w:val=""/>
      <w:lvlJc w:val="left"/>
    </w:lvl>
    <w:lvl w:ilvl="7" w:tplc="1E260C42">
      <w:numFmt w:val="decimal"/>
      <w:lvlText w:val=""/>
      <w:lvlJc w:val="left"/>
    </w:lvl>
    <w:lvl w:ilvl="8" w:tplc="878C9630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903FBF"/>
    <w:rsid w:val="002F2DDC"/>
    <w:rsid w:val="0090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loveneet</cp:lastModifiedBy>
  <cp:revision>2</cp:revision>
  <dcterms:created xsi:type="dcterms:W3CDTF">2019-08-20T10:11:00Z</dcterms:created>
  <dcterms:modified xsi:type="dcterms:W3CDTF">2019-08-20T10:11:00Z</dcterms:modified>
</cp:coreProperties>
</file>